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июля 2013 г. N 18-2/10/2-3836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ОБЗОРЕ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РЕКОМЕНДАЦИЙ ПО ОСУЩЕСТВЛЕНИЮ КОМПЛЕКСА ОРГАНИЗАЦИОННЫХ,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РАЗЪЯСНИТЕЛЬНЫХ И ИНЫХ МЕР ПО НЕДОПУЩЕНИЮ </w:t>
      </w:r>
      <w:proofErr w:type="gramStart"/>
      <w:r>
        <w:rPr>
          <w:rFonts w:ascii="Calibri" w:hAnsi="Calibri" w:cs="Calibri"/>
          <w:b/>
          <w:bCs/>
        </w:rPr>
        <w:t>ДОЛЖНОСТНЫМИ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ОБЕЩАНИЕ ДАЧИ ВЗЯТКИ ИЛИ ПРЕДЛОЖЕНИЕ ДАЧИ ВЗЯТКИ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труда и социальной защиты Российской Федерации направляет </w:t>
      </w: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(далее - Обзор).</w:t>
      </w:r>
    </w:p>
    <w:p w:rsidR="00EC20F6" w:rsidRDefault="00E73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proofErr w:type="gramStart"/>
        <w:r w:rsidR="00EC20F6">
          <w:rPr>
            <w:rFonts w:ascii="Calibri" w:hAnsi="Calibri" w:cs="Calibri"/>
            <w:color w:val="0000FF"/>
          </w:rPr>
          <w:t>Обзор</w:t>
        </w:r>
      </w:hyperlink>
      <w:r w:rsidR="00EC20F6">
        <w:rPr>
          <w:rFonts w:ascii="Calibri" w:hAnsi="Calibri" w:cs="Calibri"/>
        </w:rPr>
        <w:t xml:space="preserve"> одобрен решением президиума Совета при Президенте Российской Федерации по противодействию коррупции (пункт 4 раздела 4.1 протокола от 5 июня 2013 г. N 38) и рекомендован к использованию в практической антикоррупционной деятельности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корпорациями, государственными фондами, организациями, созданными для выполнения задач, поставленных перед федеральными государственными органами.</w:t>
      </w:r>
      <w:proofErr w:type="gramEnd"/>
    </w:p>
    <w:p w:rsidR="00EC20F6" w:rsidRDefault="00E73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proofErr w:type="gramStart"/>
        <w:r w:rsidR="00EC20F6">
          <w:rPr>
            <w:rFonts w:ascii="Calibri" w:hAnsi="Calibri" w:cs="Calibri"/>
            <w:color w:val="0000FF"/>
          </w:rPr>
          <w:t>Обзор</w:t>
        </w:r>
      </w:hyperlink>
      <w:r w:rsidR="00EC20F6">
        <w:rPr>
          <w:rFonts w:ascii="Calibri" w:hAnsi="Calibri" w:cs="Calibri"/>
        </w:rPr>
        <w:t xml:space="preserve"> подготовлен Минтрудом России в целях оказания методической поддержки руководителям вышеуказанных органов и организаций при исполнении поручения, предусмотренного </w:t>
      </w:r>
      <w:hyperlink r:id="rId5" w:history="1">
        <w:r w:rsidR="00EC20F6">
          <w:rPr>
            <w:rFonts w:ascii="Calibri" w:hAnsi="Calibri" w:cs="Calibri"/>
            <w:color w:val="0000FF"/>
          </w:rPr>
          <w:t>подпунктом "г" пункта 4</w:t>
        </w:r>
      </w:hyperlink>
      <w:r w:rsidR="00EC20F6">
        <w:rPr>
          <w:rFonts w:ascii="Calibri" w:hAnsi="Calibri" w:cs="Calibri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 (далее - Национальный план противодействия коррупции на 2012 - 2013 годы).</w:t>
      </w:r>
      <w:proofErr w:type="gramEnd"/>
      <w:r w:rsidR="00EC20F6">
        <w:rPr>
          <w:rFonts w:ascii="Calibri" w:hAnsi="Calibri" w:cs="Calibri"/>
        </w:rPr>
        <w:t xml:space="preserve"> </w:t>
      </w:r>
      <w:proofErr w:type="gramStart"/>
      <w:r w:rsidR="00EC20F6">
        <w:rPr>
          <w:rFonts w:ascii="Calibri" w:hAnsi="Calibri" w:cs="Calibri"/>
        </w:rPr>
        <w:t xml:space="preserve">В </w:t>
      </w:r>
      <w:hyperlink w:anchor="Par26" w:history="1">
        <w:r w:rsidR="00EC20F6">
          <w:rPr>
            <w:rFonts w:ascii="Calibri" w:hAnsi="Calibri" w:cs="Calibri"/>
            <w:color w:val="0000FF"/>
          </w:rPr>
          <w:t>Обзор</w:t>
        </w:r>
      </w:hyperlink>
      <w:r w:rsidR="00EC20F6">
        <w:rPr>
          <w:rFonts w:ascii="Calibri" w:hAnsi="Calibri" w:cs="Calibri"/>
        </w:rPr>
        <w:t xml:space="preserve"> включены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взятки, а также обозначены основные задачи и направления, реализация которых будет способствовать формированию в органах и организациях негативного отношения к коррупции, созданию условий, затрудняющих возможность коррупционного поведения и обеспечивающих снижение уровня коррупции.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Просим обеспечить применение </w:t>
      </w:r>
      <w:hyperlink w:anchor="Par26" w:history="1">
        <w:r>
          <w:rPr>
            <w:rFonts w:ascii="Calibri" w:hAnsi="Calibri" w:cs="Calibri"/>
            <w:color w:val="0000FF"/>
          </w:rPr>
          <w:t>Обзора</w:t>
        </w:r>
      </w:hyperlink>
      <w:r>
        <w:rPr>
          <w:rFonts w:ascii="Calibri" w:hAnsi="Calibri" w:cs="Calibri"/>
        </w:rPr>
        <w:t xml:space="preserve"> в практической деятельности, а также довести прилагаемые материалы до сведения организаций, созданных для выполнения задач, поставленных перед федеральными государственными органами.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сообщаем, что в конце 2013 года Минтрудом России будет осуществляться мониторинг исполнения </w:t>
      </w:r>
      <w:hyperlink r:id="rId6" w:history="1">
        <w:r>
          <w:rPr>
            <w:rFonts w:ascii="Calibri" w:hAnsi="Calibri" w:cs="Calibri"/>
            <w:color w:val="0000FF"/>
          </w:rPr>
          <w:t>подпункта "д" пункта 4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 в части практической реализации органами и организациями </w:t>
      </w:r>
      <w:hyperlink w:anchor="Par26" w:history="1">
        <w:r>
          <w:rPr>
            <w:rFonts w:ascii="Calibri" w:hAnsi="Calibri" w:cs="Calibri"/>
            <w:color w:val="0000FF"/>
          </w:rPr>
          <w:t>Обзора</w:t>
        </w:r>
      </w:hyperlink>
      <w:r>
        <w:rPr>
          <w:rFonts w:ascii="Calibri" w:hAnsi="Calibri" w:cs="Calibri"/>
        </w:rPr>
        <w:t>. Порядок, сроки и форма представления информации будут сообщены дополнительно.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ОБЗОР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РЕКОМЕНДАЦИЙ ПО ОСУЩЕСТВЛЕНИЮ КОМПЛЕКСА ОРГАНИЗАЦИОННЫХ,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РАЗЪЯСНИТЕЛЬНЫХ И ИНЫХ МЕР ПО НЕДОПУЩЕНИЮ </w:t>
      </w:r>
      <w:proofErr w:type="gramStart"/>
      <w:r>
        <w:rPr>
          <w:rFonts w:ascii="Calibri" w:hAnsi="Calibri" w:cs="Calibri"/>
          <w:b/>
          <w:bCs/>
        </w:rPr>
        <w:t>ДОЛЖНОСТНЫМИ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ОБЕЩАНИЕ ДАЧИ ВЗЯТКИ ИЛИ ПРЕДЛОЖЕНИЕ ДАЧИ ВЗЯТКИ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I.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Российская Федерация реализует принятые обязательства во исполнение конвенций Организации Объединенных Наций, </w:t>
      </w:r>
      <w:hyperlink r:id="rId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международного опыта показывает,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Соответствующие положения закреплены в "антикоррупционных" конвенциях и национальном законодательстве ряда зарубежных стран.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Конвенции Совета Европы об уголовной ответственности за коррупцию от 27 января 1999 г., 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</w:t>
      </w:r>
      <w:proofErr w:type="spellStart"/>
      <w:r>
        <w:rPr>
          <w:rFonts w:ascii="Calibri" w:hAnsi="Calibri" w:cs="Calibri"/>
        </w:rPr>
        <w:t>испрашивание</w:t>
      </w:r>
      <w:proofErr w:type="spellEnd"/>
      <w:r>
        <w:rPr>
          <w:rFonts w:ascii="Calibri" w:hAnsi="Calibri" w:cs="Calibri"/>
        </w:rPr>
        <w:t xml:space="preserve"> или получение какими-либо из публичных должностных лиц какого-либо неправомерного преимущества для самого этого лица или любого</w:t>
      </w:r>
      <w:proofErr w:type="gramEnd"/>
      <w:r>
        <w:rPr>
          <w:rFonts w:ascii="Calibri" w:hAnsi="Calibri" w:cs="Calibri"/>
        </w:rPr>
        <w:t xml:space="preserve">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мая 2011 г.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(далее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Федеральный закон N 97-ФЗ).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Вступившие в силу 17 мая 2011 г. изменения, внесенные в Уголовный </w:t>
      </w:r>
      <w:hyperlink r:id="rId1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(далее - УК РФ), предусматривают, что за коммерческий подкуп, дачу взятки, получение взятки и посредничество во взяточничестве устанавливаются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</w:t>
      </w:r>
      <w:hyperlink r:id="rId11" w:history="1">
        <w:r>
          <w:rPr>
            <w:rFonts w:ascii="Calibri" w:hAnsi="Calibri" w:cs="Calibri"/>
            <w:color w:val="0000FF"/>
          </w:rPr>
          <w:t>УК</w:t>
        </w:r>
      </w:hyperlink>
      <w:r>
        <w:rPr>
          <w:rFonts w:ascii="Calibri" w:hAnsi="Calibri" w:cs="Calibri"/>
        </w:rPr>
        <w:t xml:space="preserve"> РФ дополнен нормой, предусматривающей ответственность за посредничество во взяточничестве (</w:t>
      </w:r>
      <w:hyperlink r:id="rId12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РФ). Расширено содержание предмета коммерческого подкупа и взятки за счет "предоставления иных имущественных прав". Кроме того, </w:t>
      </w:r>
      <w:hyperlink r:id="rId13" w:history="1">
        <w:r>
          <w:rPr>
            <w:rFonts w:ascii="Calibri" w:hAnsi="Calibri" w:cs="Calibri"/>
            <w:color w:val="0000FF"/>
          </w:rPr>
          <w:t>статьи 204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290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 УК РФ дополнены новыми отягчающими обстоятельствами, в большей мере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принимаемого решения.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 в </w:t>
      </w:r>
      <w:hyperlink r:id="rId16" w:history="1">
        <w:r>
          <w:rPr>
            <w:rFonts w:ascii="Calibri" w:hAnsi="Calibri" w:cs="Calibri"/>
            <w:color w:val="0000FF"/>
          </w:rPr>
          <w:t>примечании к статье 291</w:t>
        </w:r>
      </w:hyperlink>
      <w:r>
        <w:rPr>
          <w:rFonts w:ascii="Calibri" w:hAnsi="Calibri" w:cs="Calibri"/>
        </w:rPr>
        <w:t xml:space="preserve"> 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ответственности, "если оно активно способствовало раскрытию и (или) расследованию преступления".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Введена новая </w:t>
      </w:r>
      <w:hyperlink r:id="rId17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 "Посредничество во взяточничестве".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8" w:history="1">
        <w:r>
          <w:rPr>
            <w:rFonts w:ascii="Calibri" w:hAnsi="Calibri" w:cs="Calibri"/>
            <w:color w:val="0000FF"/>
          </w:rPr>
          <w:t>части 5 статьи 291.1</w:t>
        </w:r>
      </w:hyperlink>
      <w:r>
        <w:rPr>
          <w:rFonts w:ascii="Calibri" w:hAnsi="Calibri" w:cs="Calibri"/>
        </w:rPr>
        <w:t xml:space="preserve"> УК РФ установлена ответственность за обещание или предложение посредничества во взяточничестве. Санкции, предусмотренные </w:t>
      </w:r>
      <w:hyperlink r:id="rId19" w:history="1">
        <w:r>
          <w:rPr>
            <w:rFonts w:ascii="Calibri" w:hAnsi="Calibri" w:cs="Calibri"/>
            <w:color w:val="0000FF"/>
          </w:rPr>
          <w:t>пятой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первой частями статьи 291.1</w:t>
        </w:r>
      </w:hyperlink>
      <w:r>
        <w:rPr>
          <w:rFonts w:ascii="Calibri" w:hAnsi="Calibri" w:cs="Calibri"/>
        </w:rPr>
        <w:t xml:space="preserve"> УК РФ, показывают, 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</w:t>
      </w:r>
      <w:hyperlink r:id="rId21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(далее - КоАП РФ).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Так, в частности,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97-ФЗ введена </w:t>
      </w:r>
      <w:hyperlink r:id="rId23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</w:t>
      </w:r>
      <w:proofErr w:type="gramEnd"/>
      <w:r>
        <w:rPr>
          <w:rFonts w:ascii="Calibri" w:hAnsi="Calibri" w:cs="Calibri"/>
        </w:rPr>
        <w:t xml:space="preserve">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государственных служащих,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</w:t>
      </w:r>
      <w:proofErr w:type="gramEnd"/>
      <w:r>
        <w:rPr>
          <w:rFonts w:ascii="Calibri" w:hAnsi="Calibri" w:cs="Calibri"/>
        </w:rPr>
        <w:t xml:space="preserve"> задач, поставленных перед федеральными государственными органами (далее - служащие и работники), 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одним из основных принципов противодействия коррупции определена приоритетность мер по ее профилактике.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(далее - комплекс мер).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включенные в комплекс мер, рекомендуется осуществлять по следующим направлениям: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Основными задачами осуществления комплекса мер являются: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служащими, работниками, юридическими и физическими лицами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данного направления рекомендуется осуществлять посредством: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серии учебно-практических семинаров (тренингов);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 рамках серии учебно-практических семинаров является целесообразным рассмотрение следующих вопросов.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Понятие взятки. Необходимо обратить внимание служащих и работников на то, что в соответствии с действующим законодательством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</w:t>
      </w:r>
      <w:proofErr w:type="gramStart"/>
      <w:r>
        <w:rPr>
          <w:rFonts w:ascii="Calibri" w:hAnsi="Calibri" w:cs="Calibri"/>
        </w:rPr>
        <w:t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(</w:t>
      </w:r>
      <w:hyperlink r:id="rId25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Постановления Пленума Верховного Суда Российской Федерации от 10 февраля 2000 г. N 6 "О судебной практике по делам о взяточничестве и коммерческом подкупе" (далее - Постановление Пленума ВС РФ N 6)).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Понятие незаконного вознаграждения. Необходимо обратить внимание служащих и работников на то, что помимо понятия взятка в действующем российском законодательстве используется такое понятие, как "незаконное вознаграждение от имени юридического лица".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26" w:history="1">
        <w:r>
          <w:rPr>
            <w:rFonts w:ascii="Calibri" w:hAnsi="Calibri" w:cs="Calibri"/>
            <w:color w:val="0000FF"/>
          </w:rPr>
          <w:t>статьей 19.28</w:t>
        </w:r>
      </w:hyperlink>
      <w:r>
        <w:rPr>
          <w:rFonts w:ascii="Calibri" w:hAnsi="Calibri" w:cs="Calibri"/>
        </w:rPr>
        <w:t xml:space="preserve"> КоАП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Понятие покушения на </w:t>
      </w:r>
      <w:hyperlink r:id="rId27" w:history="1">
        <w:r>
          <w:rPr>
            <w:rFonts w:ascii="Calibri" w:hAnsi="Calibri" w:cs="Calibri"/>
            <w:color w:val="0000FF"/>
          </w:rPr>
          <w:t>получение взятки</w:t>
        </w:r>
      </w:hyperlink>
      <w:r>
        <w:rPr>
          <w:rFonts w:ascii="Calibri" w:hAnsi="Calibri" w:cs="Calibri"/>
        </w:rPr>
        <w:t xml:space="preserve">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</w:t>
      </w:r>
      <w:r>
        <w:rPr>
          <w:rFonts w:ascii="Calibri" w:hAnsi="Calibri" w:cs="Calibri"/>
        </w:rPr>
        <w:lastRenderedPageBreak/>
        <w:t xml:space="preserve">квалифицировать как </w:t>
      </w:r>
      <w:hyperlink r:id="rId28" w:history="1">
        <w:r>
          <w:rPr>
            <w:rFonts w:ascii="Calibri" w:hAnsi="Calibri" w:cs="Calibri"/>
            <w:color w:val="0000FF"/>
          </w:rPr>
          <w:t>покушение</w:t>
        </w:r>
      </w:hyperlink>
      <w:r>
        <w:rPr>
          <w:rFonts w:ascii="Calibri" w:hAnsi="Calibri" w:cs="Calibri"/>
        </w:rPr>
        <w:t xml:space="preserve"> на получение взятки или незаконное вознаграждение при коммерческом подкупе (</w:t>
      </w:r>
      <w:hyperlink r:id="rId29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Постановления Пленума ВС РФ N 6).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Участие родственников в получении взятки. </w:t>
      </w:r>
      <w:proofErr w:type="gramStart"/>
      <w:r>
        <w:rPr>
          <w:rFonts w:ascii="Calibri" w:hAnsi="Calibri" w:cs="Calibri"/>
        </w:rPr>
        <w:t>Необходимо указать,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Понятие вымогательства взятки. </w:t>
      </w:r>
      <w:proofErr w:type="gramStart"/>
      <w:r>
        <w:rPr>
          <w:rFonts w:ascii="Calibri" w:hAnsi="Calibri" w:cs="Calibri"/>
        </w:rPr>
        <w:t>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</w:t>
      </w:r>
      <w:proofErr w:type="gramEnd"/>
      <w:r>
        <w:rPr>
          <w:rFonts w:ascii="Calibri" w:hAnsi="Calibri" w:cs="Calibri"/>
        </w:rPr>
        <w:t xml:space="preserve"> последствий для его </w:t>
      </w:r>
      <w:proofErr w:type="spellStart"/>
      <w:r>
        <w:rPr>
          <w:rFonts w:ascii="Calibri" w:hAnsi="Calibri" w:cs="Calibri"/>
        </w:rPr>
        <w:t>правоохраняемых</w:t>
      </w:r>
      <w:proofErr w:type="spellEnd"/>
      <w:r>
        <w:rPr>
          <w:rFonts w:ascii="Calibri" w:hAnsi="Calibri" w:cs="Calibri"/>
        </w:rPr>
        <w:t xml:space="preserve"> интересов (</w:t>
      </w:r>
      <w:hyperlink r:id="rId30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Постановления Пленума ВС РФ N 6).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Исторические материалы по вышеуказанным вопросам, изложенным в Своде законов Российской Империи (Том III).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Так, в частности, предлагается подготовить памятки для служащих и работников по следующим вопросам: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уголовная ответственность за получение и дачу взятки, в которой изложить вопросы применения мер уголовной ответственности за получение и дачу взятки;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вознаграждения, в том числе: </w:t>
      </w:r>
      <w:hyperlink r:id="rId31" w:history="1">
        <w:r>
          <w:rPr>
            <w:rFonts w:ascii="Calibri" w:hAnsi="Calibri" w:cs="Calibri"/>
            <w:color w:val="0000FF"/>
          </w:rPr>
          <w:t>статьи 290</w:t>
        </w:r>
      </w:hyperlink>
      <w:r>
        <w:rPr>
          <w:rFonts w:ascii="Calibri" w:hAnsi="Calibri" w:cs="Calibri"/>
        </w:rPr>
        <w:t xml:space="preserve">, </w:t>
      </w:r>
      <w:hyperlink r:id="rId32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, </w:t>
      </w:r>
      <w:hyperlink r:id="rId33" w:history="1">
        <w:r>
          <w:rPr>
            <w:rFonts w:ascii="Calibri" w:hAnsi="Calibri" w:cs="Calibri"/>
            <w:color w:val="0000FF"/>
          </w:rPr>
          <w:t>291.1</w:t>
        </w:r>
      </w:hyperlink>
      <w:r>
        <w:rPr>
          <w:rFonts w:ascii="Calibri" w:hAnsi="Calibri" w:cs="Calibri"/>
        </w:rPr>
        <w:t xml:space="preserve"> УК РФ; </w:t>
      </w:r>
      <w:hyperlink r:id="rId34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РФ; </w:t>
      </w:r>
      <w:hyperlink r:id="rId35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, </w:t>
      </w:r>
      <w:hyperlink r:id="rId36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Постановления Пленума ВС РФ N 6.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Памятки представляется целесообразным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информирования служащих и работников об установленных действующим </w:t>
      </w:r>
      <w:proofErr w:type="gramStart"/>
      <w:r>
        <w:rPr>
          <w:rFonts w:ascii="Calibri" w:hAnsi="Calibri" w:cs="Calibri"/>
        </w:rPr>
        <w:t>законодательством</w:t>
      </w:r>
      <w:proofErr w:type="gramEnd"/>
      <w:r>
        <w:rPr>
          <w:rFonts w:ascii="Calibri" w:hAnsi="Calibri" w:cs="Calibri"/>
        </w:rPr>
        <w:t xml:space="preserve"> о противодействии коррупции ограничениях, запретах, обязанностях и принципах служебного поведения целесообразно осуществлять, применяя следующие меры.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обязанностей.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организации семинаров (бесед, лекций, практических занятий) необходимо рассмотреть следующие вопросы.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уведомления служащего и работника о фактах склонения к совершению коррупционного правонарушения.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требуется: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обратить внимание служащих и работников на то,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</w:t>
      </w:r>
      <w:r>
        <w:rPr>
          <w:rFonts w:ascii="Calibri" w:hAnsi="Calibri" w:cs="Calibri"/>
        </w:rPr>
        <w:lastRenderedPageBreak/>
        <w:t>дачи взятки, т.к. позволяет выявить недобросовестных представителей организаций и иных граждан, взаимодействующих с органом государственной власти, местного самоуправления, государственным внебюджетным фондом или организацией;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разъяснить порядок направления и рассмотрения уведомления о склонении к коррупционным правонарушениям, утвержденный органом государственной власти, местного самоуправления, организацией.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урегулирования конфликта интересов.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необходимо: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8"/>
      <w:bookmarkEnd w:id="5"/>
      <w:r>
        <w:rPr>
          <w:rFonts w:ascii="Calibri" w:hAnsi="Calibri" w:cs="Calibri"/>
        </w:rPr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является целесообразным: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обсудить со служащими и работниками слова, выражения и жесты, которые могут быть восприняты окружающими как просьба (намек) о даче взятки, и указать на необходимость воздерживаться от употребления подобных выражений при взаимодействии с гражданами.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тем относятся, например: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работы у родственников служащего, работника;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необходимость поступления детей служащего, работника в образовательные учреждения и т.д.;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предложений относятся, например, предложения: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предоставить служащему, работнику и (или) его родственникам скидку;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</w:t>
      </w:r>
      <w:r>
        <w:rPr>
          <w:rFonts w:ascii="Calibri" w:hAnsi="Calibri" w:cs="Calibri"/>
        </w:rPr>
        <w:lastRenderedPageBreak/>
        <w:t>необходимых документов;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внести деньги в конкретный благотворительный фонд;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поддержать конкретную спортивную команду и т.д.;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разъяснить служащим и работникам, что совершение ими определенных действий может </w:t>
      </w:r>
      <w:proofErr w:type="gramStart"/>
      <w:r>
        <w:rPr>
          <w:rFonts w:ascii="Calibri" w:hAnsi="Calibri" w:cs="Calibri"/>
        </w:rPr>
        <w:t>восприниматься</w:t>
      </w:r>
      <w:proofErr w:type="gramEnd"/>
      <w:r>
        <w:rPr>
          <w:rFonts w:ascii="Calibri" w:hAnsi="Calibri" w:cs="Calibri"/>
        </w:rPr>
        <w:t xml:space="preserve"> как согласие принять взятку или просьба о даче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действий, например, относятся: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регулярное получение подарков, даже стоимостью менее 3 000 рублей (если речь идет не о государственном гражданском служащем);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Действенной мерой по данному направлению также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типовых случаях конфликтов интересов и порядке их урегулирования;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поведение, которое может быть </w:t>
      </w:r>
      <w:proofErr w:type="gramStart"/>
      <w:r>
        <w:rPr>
          <w:rFonts w:ascii="Calibri" w:hAnsi="Calibri" w:cs="Calibri"/>
        </w:rPr>
        <w:t>воспринято</w:t>
      </w:r>
      <w:proofErr w:type="gramEnd"/>
      <w:r>
        <w:rPr>
          <w:rFonts w:ascii="Calibri" w:hAnsi="Calibri" w:cs="Calibri"/>
        </w:rPr>
        <w:t xml:space="preserve"> как согласие принять взятку или как просьба о даче взятки. В памятку следует включить описание выражений, тем для разговора, предложений и действий, указанных в </w:t>
      </w:r>
      <w:hyperlink w:anchor="Par98" w:history="1">
        <w:r>
          <w:rPr>
            <w:rFonts w:ascii="Calibri" w:hAnsi="Calibri" w:cs="Calibri"/>
            <w:color w:val="0000FF"/>
          </w:rPr>
          <w:t>подпункте 3 раздела 2</w:t>
        </w:r>
      </w:hyperlink>
      <w:r>
        <w:rPr>
          <w:rFonts w:ascii="Calibri" w:hAnsi="Calibri" w:cs="Calibri"/>
        </w:rPr>
        <w:t xml:space="preserve"> настоящего комплекса мер.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начальном этапе разработки акта рекомендуется обеспечить информирование служащих, работников о возможности участия в его подготовке. Обсуждение полученных замечаний и предложений служащих, работников по проекту локального правового акта при необходимости следует проводить в рамках рабочих встреч со служащими, работниками.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принятых локальных правовых актов рекомендуется не реже одного раза в год проводить обсуждения практики их применения. В ходе встречи предлагается </w:t>
      </w:r>
      <w:proofErr w:type="gramStart"/>
      <w:r>
        <w:rPr>
          <w:rFonts w:ascii="Calibri" w:hAnsi="Calibri" w:cs="Calibri"/>
        </w:rPr>
        <w:t>обсуждать</w:t>
      </w:r>
      <w:proofErr w:type="gramEnd"/>
      <w:r>
        <w:rPr>
          <w:rFonts w:ascii="Calibri" w:hAnsi="Calibri" w:cs="Calibri"/>
        </w:rPr>
        <w:t xml:space="preserve"> прежде всего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интересов, и т.д.). По итогам указанных обсуждений следует актуализировать положения локальных правовых актов.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вопросам, которые необходимо регламентировать локальными правовыми актами, в частности следует отнести вопрос о </w:t>
      </w:r>
      <w:hyperlink r:id="rId38" w:history="1">
        <w:r>
          <w:rPr>
            <w:rFonts w:ascii="Calibri" w:hAnsi="Calibri" w:cs="Calibri"/>
            <w:color w:val="0000FF"/>
          </w:rPr>
          <w:t>порядке уведомления</w:t>
        </w:r>
      </w:hyperlink>
      <w:r>
        <w:rPr>
          <w:rFonts w:ascii="Calibri" w:hAnsi="Calibri" w:cs="Calibri"/>
        </w:rPr>
        <w:t xml:space="preserve"> представителя нанимателя (работодателя) о фактах склонения к коррупционным правонарушениям.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акта о порядке уведомления о фактах склонения служащего или работника к совершению коррупционного правонарушения следует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 ее предложивших.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необходимо: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закрепить требования о конфиденциальности информации о личности заявителя;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режим доступа к журналу входящей корреспонденции, данным содержащего, работника, позволяющим идентифицировать личность заявителя;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включить в этический кодекс органа государственной власти, местного самоуправления, государственного внебюджетного фонда и организации положение о том, что 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Обеспечение открытости деятельности органов государственной власти, местного </w:t>
      </w:r>
      <w:r>
        <w:rPr>
          <w:rFonts w:ascii="Calibri" w:hAnsi="Calibri" w:cs="Calibri"/>
        </w:rPr>
        <w:lastRenderedPageBreak/>
        <w:t>самоуправления, государственных внебюджетных фондов и иных организаций, включая внедрение мер общественного контроля.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число мер по реализации данного направления необходимо включить следующие.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в местах предоставления государственных услуг и в иных служебных помещениях, где на регулярной основе осуществляется взаимодействие служащих, работников с гражданами и организациями, объявления (плакаты), указывающие на то, что: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дача взятки должностному лицу наказывается лишением свободы;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служащему, работнику запрещается принимать подарки в связи с исполнением служебных (трудовых) обязанностей вне зависимости от стоимости подарка.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на официальном сайте органа государственной власти, местного самоуправления,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возможности для граждан и организаций беспрепятственно направлять свои обращения в орган государственной власти, местного самоуправления, государственный внебюджетный фонд и организацию (информация о работе "горячей линии", "телефона доверия", отправке почтовых сообщений, форма направления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Оборудовать места предоставления государственных услуг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0F6" w:rsidRDefault="00EC20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C20F6" w:rsidRDefault="00EC20F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A45EB" w:rsidRDefault="00CA45EB"/>
    <w:sectPr w:rsidR="00CA45EB" w:rsidSect="003F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F6"/>
    <w:rsid w:val="00000DF0"/>
    <w:rsid w:val="000061C6"/>
    <w:rsid w:val="0000648D"/>
    <w:rsid w:val="0000651D"/>
    <w:rsid w:val="000077CE"/>
    <w:rsid w:val="00013361"/>
    <w:rsid w:val="00023987"/>
    <w:rsid w:val="00032CCE"/>
    <w:rsid w:val="000331E1"/>
    <w:rsid w:val="0003466C"/>
    <w:rsid w:val="00034D0C"/>
    <w:rsid w:val="00036369"/>
    <w:rsid w:val="0003771C"/>
    <w:rsid w:val="00040F00"/>
    <w:rsid w:val="00044A71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30C"/>
    <w:rsid w:val="00076C2C"/>
    <w:rsid w:val="00076D33"/>
    <w:rsid w:val="0007775B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5A59"/>
    <w:rsid w:val="000D19CE"/>
    <w:rsid w:val="000D2AA0"/>
    <w:rsid w:val="000D2B9A"/>
    <w:rsid w:val="000D44AE"/>
    <w:rsid w:val="000D4619"/>
    <w:rsid w:val="000D51B6"/>
    <w:rsid w:val="000D5462"/>
    <w:rsid w:val="000E20B2"/>
    <w:rsid w:val="000E74CA"/>
    <w:rsid w:val="0010243B"/>
    <w:rsid w:val="0010703E"/>
    <w:rsid w:val="001122E1"/>
    <w:rsid w:val="0011650E"/>
    <w:rsid w:val="00117F47"/>
    <w:rsid w:val="00120193"/>
    <w:rsid w:val="001218CC"/>
    <w:rsid w:val="0012577E"/>
    <w:rsid w:val="00127FF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608B3"/>
    <w:rsid w:val="00167043"/>
    <w:rsid w:val="00170401"/>
    <w:rsid w:val="00180894"/>
    <w:rsid w:val="00181DDA"/>
    <w:rsid w:val="00183141"/>
    <w:rsid w:val="001852CF"/>
    <w:rsid w:val="00190FAC"/>
    <w:rsid w:val="001A2AF0"/>
    <w:rsid w:val="001C46DC"/>
    <w:rsid w:val="001C5ABD"/>
    <w:rsid w:val="001D0245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12252"/>
    <w:rsid w:val="00213D32"/>
    <w:rsid w:val="0022118C"/>
    <w:rsid w:val="00224165"/>
    <w:rsid w:val="002242B9"/>
    <w:rsid w:val="00224619"/>
    <w:rsid w:val="0022602B"/>
    <w:rsid w:val="00226120"/>
    <w:rsid w:val="002304B4"/>
    <w:rsid w:val="00232E69"/>
    <w:rsid w:val="00240F20"/>
    <w:rsid w:val="00245914"/>
    <w:rsid w:val="00251731"/>
    <w:rsid w:val="0025372C"/>
    <w:rsid w:val="0025439D"/>
    <w:rsid w:val="00260032"/>
    <w:rsid w:val="00264236"/>
    <w:rsid w:val="00264742"/>
    <w:rsid w:val="00265645"/>
    <w:rsid w:val="00267128"/>
    <w:rsid w:val="0027128F"/>
    <w:rsid w:val="00281FFA"/>
    <w:rsid w:val="00285B81"/>
    <w:rsid w:val="00286F85"/>
    <w:rsid w:val="0028749C"/>
    <w:rsid w:val="002925B6"/>
    <w:rsid w:val="00294EA9"/>
    <w:rsid w:val="0029587F"/>
    <w:rsid w:val="002A0E8D"/>
    <w:rsid w:val="002A19D5"/>
    <w:rsid w:val="002A5245"/>
    <w:rsid w:val="002B293F"/>
    <w:rsid w:val="002B2D9B"/>
    <w:rsid w:val="002B3362"/>
    <w:rsid w:val="002C2542"/>
    <w:rsid w:val="002D563C"/>
    <w:rsid w:val="002D57E9"/>
    <w:rsid w:val="002D5F77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1510"/>
    <w:rsid w:val="003017A8"/>
    <w:rsid w:val="003055A0"/>
    <w:rsid w:val="0030696F"/>
    <w:rsid w:val="00314036"/>
    <w:rsid w:val="00317A08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65335"/>
    <w:rsid w:val="00371213"/>
    <w:rsid w:val="003722AB"/>
    <w:rsid w:val="0037587A"/>
    <w:rsid w:val="00386153"/>
    <w:rsid w:val="003865FB"/>
    <w:rsid w:val="00387CA2"/>
    <w:rsid w:val="00391D12"/>
    <w:rsid w:val="00397E16"/>
    <w:rsid w:val="003A1A0D"/>
    <w:rsid w:val="003A7205"/>
    <w:rsid w:val="003A7656"/>
    <w:rsid w:val="003B147C"/>
    <w:rsid w:val="003B2497"/>
    <w:rsid w:val="003B7237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2C4B"/>
    <w:rsid w:val="00412832"/>
    <w:rsid w:val="00417435"/>
    <w:rsid w:val="00417787"/>
    <w:rsid w:val="00421AB3"/>
    <w:rsid w:val="004305A7"/>
    <w:rsid w:val="0043212E"/>
    <w:rsid w:val="00433FDC"/>
    <w:rsid w:val="00433FF1"/>
    <w:rsid w:val="00443FAC"/>
    <w:rsid w:val="00451F2C"/>
    <w:rsid w:val="00455664"/>
    <w:rsid w:val="00455710"/>
    <w:rsid w:val="00460114"/>
    <w:rsid w:val="00467793"/>
    <w:rsid w:val="00472724"/>
    <w:rsid w:val="00472D4C"/>
    <w:rsid w:val="0047468B"/>
    <w:rsid w:val="00481A21"/>
    <w:rsid w:val="00484002"/>
    <w:rsid w:val="00485A1F"/>
    <w:rsid w:val="00486EB4"/>
    <w:rsid w:val="004871B5"/>
    <w:rsid w:val="00487EDE"/>
    <w:rsid w:val="00492AF5"/>
    <w:rsid w:val="00495E9D"/>
    <w:rsid w:val="00496E73"/>
    <w:rsid w:val="004A0090"/>
    <w:rsid w:val="004A6623"/>
    <w:rsid w:val="004B3DFC"/>
    <w:rsid w:val="004B441F"/>
    <w:rsid w:val="004B479C"/>
    <w:rsid w:val="004C5242"/>
    <w:rsid w:val="004C5287"/>
    <w:rsid w:val="004C7EF9"/>
    <w:rsid w:val="004D0E2F"/>
    <w:rsid w:val="004D3CF2"/>
    <w:rsid w:val="004D5AE4"/>
    <w:rsid w:val="004E1350"/>
    <w:rsid w:val="004E5EAC"/>
    <w:rsid w:val="004E6843"/>
    <w:rsid w:val="004F6610"/>
    <w:rsid w:val="0050043F"/>
    <w:rsid w:val="00503016"/>
    <w:rsid w:val="00507EB8"/>
    <w:rsid w:val="00510A67"/>
    <w:rsid w:val="00514B04"/>
    <w:rsid w:val="00515267"/>
    <w:rsid w:val="00516447"/>
    <w:rsid w:val="0051744C"/>
    <w:rsid w:val="0052172B"/>
    <w:rsid w:val="00523E00"/>
    <w:rsid w:val="0052489A"/>
    <w:rsid w:val="005275E5"/>
    <w:rsid w:val="00534EB5"/>
    <w:rsid w:val="00535523"/>
    <w:rsid w:val="00541A92"/>
    <w:rsid w:val="00541FB4"/>
    <w:rsid w:val="0054385E"/>
    <w:rsid w:val="00553E8E"/>
    <w:rsid w:val="00555627"/>
    <w:rsid w:val="00556C02"/>
    <w:rsid w:val="005643A7"/>
    <w:rsid w:val="005645A3"/>
    <w:rsid w:val="0056540C"/>
    <w:rsid w:val="00572129"/>
    <w:rsid w:val="0057315E"/>
    <w:rsid w:val="00575F8E"/>
    <w:rsid w:val="005805F9"/>
    <w:rsid w:val="00582A55"/>
    <w:rsid w:val="00591301"/>
    <w:rsid w:val="0059284F"/>
    <w:rsid w:val="00597C59"/>
    <w:rsid w:val="005A2DDA"/>
    <w:rsid w:val="005A3575"/>
    <w:rsid w:val="005A6130"/>
    <w:rsid w:val="005C2D3C"/>
    <w:rsid w:val="005D18C9"/>
    <w:rsid w:val="005D3ACF"/>
    <w:rsid w:val="005D6103"/>
    <w:rsid w:val="005D641B"/>
    <w:rsid w:val="005E0A1D"/>
    <w:rsid w:val="005E1CAE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560D"/>
    <w:rsid w:val="006179E0"/>
    <w:rsid w:val="00623E54"/>
    <w:rsid w:val="006248D9"/>
    <w:rsid w:val="006253BF"/>
    <w:rsid w:val="006275D7"/>
    <w:rsid w:val="00635F33"/>
    <w:rsid w:val="006369E7"/>
    <w:rsid w:val="00637324"/>
    <w:rsid w:val="00642902"/>
    <w:rsid w:val="00643E14"/>
    <w:rsid w:val="00646035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6FAF"/>
    <w:rsid w:val="00677395"/>
    <w:rsid w:val="006775E0"/>
    <w:rsid w:val="00677BF1"/>
    <w:rsid w:val="0068480C"/>
    <w:rsid w:val="0068503D"/>
    <w:rsid w:val="006859E8"/>
    <w:rsid w:val="00687CCF"/>
    <w:rsid w:val="00695A18"/>
    <w:rsid w:val="00696093"/>
    <w:rsid w:val="006A05A0"/>
    <w:rsid w:val="006A14DA"/>
    <w:rsid w:val="006A1D93"/>
    <w:rsid w:val="006A6AE7"/>
    <w:rsid w:val="006A72A8"/>
    <w:rsid w:val="006B0E64"/>
    <w:rsid w:val="006B162A"/>
    <w:rsid w:val="006B6397"/>
    <w:rsid w:val="006B6691"/>
    <w:rsid w:val="006B7AF4"/>
    <w:rsid w:val="006C72DF"/>
    <w:rsid w:val="006D0D79"/>
    <w:rsid w:val="006E0028"/>
    <w:rsid w:val="006E2B65"/>
    <w:rsid w:val="006E5428"/>
    <w:rsid w:val="006F2343"/>
    <w:rsid w:val="006F360F"/>
    <w:rsid w:val="006F64A5"/>
    <w:rsid w:val="006F7D0C"/>
    <w:rsid w:val="0070264F"/>
    <w:rsid w:val="00704078"/>
    <w:rsid w:val="00704AC2"/>
    <w:rsid w:val="00715042"/>
    <w:rsid w:val="00717C1D"/>
    <w:rsid w:val="00720AC3"/>
    <w:rsid w:val="0072252A"/>
    <w:rsid w:val="007252F6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6643"/>
    <w:rsid w:val="00776A52"/>
    <w:rsid w:val="00777AAF"/>
    <w:rsid w:val="0079061A"/>
    <w:rsid w:val="007A16CB"/>
    <w:rsid w:val="007A44D7"/>
    <w:rsid w:val="007A4AEA"/>
    <w:rsid w:val="007B511A"/>
    <w:rsid w:val="007B521D"/>
    <w:rsid w:val="007C02CE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F6016"/>
    <w:rsid w:val="007F7ADF"/>
    <w:rsid w:val="00801B15"/>
    <w:rsid w:val="00801BE8"/>
    <w:rsid w:val="00802264"/>
    <w:rsid w:val="00813778"/>
    <w:rsid w:val="00813B70"/>
    <w:rsid w:val="00813CA3"/>
    <w:rsid w:val="00825D4C"/>
    <w:rsid w:val="0083303F"/>
    <w:rsid w:val="008424A7"/>
    <w:rsid w:val="00847F4A"/>
    <w:rsid w:val="0085114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A15D7"/>
    <w:rsid w:val="008A1E8F"/>
    <w:rsid w:val="008A30D7"/>
    <w:rsid w:val="008A4EBC"/>
    <w:rsid w:val="008A7F72"/>
    <w:rsid w:val="008B021B"/>
    <w:rsid w:val="008B3498"/>
    <w:rsid w:val="008B4AF3"/>
    <w:rsid w:val="008B6594"/>
    <w:rsid w:val="008B7D9F"/>
    <w:rsid w:val="008B7DCD"/>
    <w:rsid w:val="008C0B93"/>
    <w:rsid w:val="008C23E4"/>
    <w:rsid w:val="008C5114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31147"/>
    <w:rsid w:val="009320E2"/>
    <w:rsid w:val="009466A7"/>
    <w:rsid w:val="009479D4"/>
    <w:rsid w:val="009534AE"/>
    <w:rsid w:val="00953D51"/>
    <w:rsid w:val="009547CF"/>
    <w:rsid w:val="00957530"/>
    <w:rsid w:val="00960181"/>
    <w:rsid w:val="00962573"/>
    <w:rsid w:val="00967CA3"/>
    <w:rsid w:val="009716F4"/>
    <w:rsid w:val="00976565"/>
    <w:rsid w:val="00976756"/>
    <w:rsid w:val="0098586F"/>
    <w:rsid w:val="00986E37"/>
    <w:rsid w:val="00995D49"/>
    <w:rsid w:val="00995F03"/>
    <w:rsid w:val="009A2B1B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3156"/>
    <w:rsid w:val="009C3B1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A00795"/>
    <w:rsid w:val="00A05586"/>
    <w:rsid w:val="00A0622F"/>
    <w:rsid w:val="00A11CBD"/>
    <w:rsid w:val="00A142F7"/>
    <w:rsid w:val="00A158DA"/>
    <w:rsid w:val="00A16685"/>
    <w:rsid w:val="00A23678"/>
    <w:rsid w:val="00A25339"/>
    <w:rsid w:val="00A26193"/>
    <w:rsid w:val="00A26546"/>
    <w:rsid w:val="00A30CC4"/>
    <w:rsid w:val="00A375FE"/>
    <w:rsid w:val="00A400E2"/>
    <w:rsid w:val="00A44C98"/>
    <w:rsid w:val="00A45D2F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5C2"/>
    <w:rsid w:val="00A83CA5"/>
    <w:rsid w:val="00A84CED"/>
    <w:rsid w:val="00A90606"/>
    <w:rsid w:val="00A97B42"/>
    <w:rsid w:val="00AA4F8D"/>
    <w:rsid w:val="00AA6E1C"/>
    <w:rsid w:val="00AA7881"/>
    <w:rsid w:val="00AB652E"/>
    <w:rsid w:val="00AC16C7"/>
    <w:rsid w:val="00AC34D0"/>
    <w:rsid w:val="00AC6F5F"/>
    <w:rsid w:val="00AD47B2"/>
    <w:rsid w:val="00AE265E"/>
    <w:rsid w:val="00AE69FA"/>
    <w:rsid w:val="00AF19B3"/>
    <w:rsid w:val="00AF2F9F"/>
    <w:rsid w:val="00B00A61"/>
    <w:rsid w:val="00B01631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C13B6"/>
    <w:rsid w:val="00BC7710"/>
    <w:rsid w:val="00BE50FE"/>
    <w:rsid w:val="00BE63B2"/>
    <w:rsid w:val="00BE6C01"/>
    <w:rsid w:val="00BF05EC"/>
    <w:rsid w:val="00BF3034"/>
    <w:rsid w:val="00BF5712"/>
    <w:rsid w:val="00BF70F1"/>
    <w:rsid w:val="00BF7C15"/>
    <w:rsid w:val="00C008EA"/>
    <w:rsid w:val="00C0396C"/>
    <w:rsid w:val="00C0757A"/>
    <w:rsid w:val="00C10129"/>
    <w:rsid w:val="00C21D33"/>
    <w:rsid w:val="00C23677"/>
    <w:rsid w:val="00C253AA"/>
    <w:rsid w:val="00C27072"/>
    <w:rsid w:val="00C325F9"/>
    <w:rsid w:val="00C3484B"/>
    <w:rsid w:val="00C448C5"/>
    <w:rsid w:val="00C51CA0"/>
    <w:rsid w:val="00C52FAF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45EB"/>
    <w:rsid w:val="00CA76C0"/>
    <w:rsid w:val="00CB0D54"/>
    <w:rsid w:val="00CB2A79"/>
    <w:rsid w:val="00CB5245"/>
    <w:rsid w:val="00CB7B8D"/>
    <w:rsid w:val="00CC7A9B"/>
    <w:rsid w:val="00CD3AA3"/>
    <w:rsid w:val="00CD3CC7"/>
    <w:rsid w:val="00CD3F7B"/>
    <w:rsid w:val="00CE083F"/>
    <w:rsid w:val="00CE28D3"/>
    <w:rsid w:val="00CE4E09"/>
    <w:rsid w:val="00CE6E9F"/>
    <w:rsid w:val="00CE7C98"/>
    <w:rsid w:val="00CF2E26"/>
    <w:rsid w:val="00CF4079"/>
    <w:rsid w:val="00CF52CC"/>
    <w:rsid w:val="00CF5DCF"/>
    <w:rsid w:val="00D0168C"/>
    <w:rsid w:val="00D04240"/>
    <w:rsid w:val="00D11E76"/>
    <w:rsid w:val="00D1552E"/>
    <w:rsid w:val="00D1614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76263"/>
    <w:rsid w:val="00D76760"/>
    <w:rsid w:val="00D76CBC"/>
    <w:rsid w:val="00D77621"/>
    <w:rsid w:val="00D80F77"/>
    <w:rsid w:val="00D85518"/>
    <w:rsid w:val="00D879FF"/>
    <w:rsid w:val="00D90392"/>
    <w:rsid w:val="00D93D8A"/>
    <w:rsid w:val="00D97FC4"/>
    <w:rsid w:val="00DA101D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968"/>
    <w:rsid w:val="00DF5B9B"/>
    <w:rsid w:val="00DF6EBC"/>
    <w:rsid w:val="00DF7151"/>
    <w:rsid w:val="00E002EC"/>
    <w:rsid w:val="00E0388D"/>
    <w:rsid w:val="00E05D65"/>
    <w:rsid w:val="00E062E3"/>
    <w:rsid w:val="00E1456D"/>
    <w:rsid w:val="00E15BA6"/>
    <w:rsid w:val="00E22084"/>
    <w:rsid w:val="00E27116"/>
    <w:rsid w:val="00E272BC"/>
    <w:rsid w:val="00E3013D"/>
    <w:rsid w:val="00E3167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668A"/>
    <w:rsid w:val="00E57525"/>
    <w:rsid w:val="00E63384"/>
    <w:rsid w:val="00E73D25"/>
    <w:rsid w:val="00E8079C"/>
    <w:rsid w:val="00E946DA"/>
    <w:rsid w:val="00E954B8"/>
    <w:rsid w:val="00E95638"/>
    <w:rsid w:val="00E970BD"/>
    <w:rsid w:val="00EA0EBE"/>
    <w:rsid w:val="00EA322E"/>
    <w:rsid w:val="00EA3899"/>
    <w:rsid w:val="00EA4ECA"/>
    <w:rsid w:val="00EB2539"/>
    <w:rsid w:val="00EB4583"/>
    <w:rsid w:val="00EC1706"/>
    <w:rsid w:val="00EC20F6"/>
    <w:rsid w:val="00EC3A9A"/>
    <w:rsid w:val="00EC520C"/>
    <w:rsid w:val="00ED4E6E"/>
    <w:rsid w:val="00ED5E0A"/>
    <w:rsid w:val="00ED73FE"/>
    <w:rsid w:val="00ED761D"/>
    <w:rsid w:val="00ED7BDF"/>
    <w:rsid w:val="00EE7368"/>
    <w:rsid w:val="00EF0425"/>
    <w:rsid w:val="00EF33F5"/>
    <w:rsid w:val="00EF38ED"/>
    <w:rsid w:val="00EF3F25"/>
    <w:rsid w:val="00EF5A1B"/>
    <w:rsid w:val="00F054D1"/>
    <w:rsid w:val="00F12A3C"/>
    <w:rsid w:val="00F14808"/>
    <w:rsid w:val="00F17DA0"/>
    <w:rsid w:val="00F24666"/>
    <w:rsid w:val="00F26BF4"/>
    <w:rsid w:val="00F27AFC"/>
    <w:rsid w:val="00F30087"/>
    <w:rsid w:val="00F3438C"/>
    <w:rsid w:val="00F35526"/>
    <w:rsid w:val="00F35C61"/>
    <w:rsid w:val="00F40C49"/>
    <w:rsid w:val="00F4682C"/>
    <w:rsid w:val="00F52E50"/>
    <w:rsid w:val="00F567CB"/>
    <w:rsid w:val="00F56B7B"/>
    <w:rsid w:val="00F56D32"/>
    <w:rsid w:val="00F5714E"/>
    <w:rsid w:val="00F6199D"/>
    <w:rsid w:val="00F63792"/>
    <w:rsid w:val="00F63A0D"/>
    <w:rsid w:val="00F64930"/>
    <w:rsid w:val="00F70A97"/>
    <w:rsid w:val="00F837C2"/>
    <w:rsid w:val="00F86C63"/>
    <w:rsid w:val="00F919DC"/>
    <w:rsid w:val="00F91C01"/>
    <w:rsid w:val="00F95B6A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BE5"/>
    <w:rsid w:val="00FE0F47"/>
    <w:rsid w:val="00FE1C6E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867938E48E2F4B0D155B70AFEDAC01BC8CFD19764982472F715DAA2846E79C79527D7D4ECLA12F" TargetMode="External"/><Relationship Id="rId13" Type="http://schemas.openxmlformats.org/officeDocument/2006/relationships/hyperlink" Target="consultantplus://offline/ref=678867938E48E2F4B0D14EA31CFEDAC01ECBC1D29D34CF2623A21BDFAAD4266989D02AD3D5LE1AF" TargetMode="External"/><Relationship Id="rId18" Type="http://schemas.openxmlformats.org/officeDocument/2006/relationships/hyperlink" Target="consultantplus://offline/ref=678867938E48E2F4B0D14EA31CFEDAC01ECBC1D29D34CF2623A21BDFAAD4266989D02AD2D0LE13F" TargetMode="External"/><Relationship Id="rId26" Type="http://schemas.openxmlformats.org/officeDocument/2006/relationships/hyperlink" Target="consultantplus://offline/ref=678867938E48E2F4B0D14EA31CFEDAC01EC8C8D59B31CF2623A21BDFAAD4266989D02AD5D6E8LA1B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8867938E48E2F4B0D14EA31CFEDAC01EC8C8D59B31CF2623A21BDFAALD14F" TargetMode="External"/><Relationship Id="rId34" Type="http://schemas.openxmlformats.org/officeDocument/2006/relationships/hyperlink" Target="consultantplus://offline/ref=678867938E48E2F4B0D14EA31CFEDAC01EC8C8D59B31CF2623A21BDFAAD4266989D02AD5D6E8LA1BF" TargetMode="External"/><Relationship Id="rId7" Type="http://schemas.openxmlformats.org/officeDocument/2006/relationships/hyperlink" Target="consultantplus://offline/ref=678867938E48E2F4B0D155B70AFEDAC018CBCBD59764982472F715LD1AF" TargetMode="External"/><Relationship Id="rId12" Type="http://schemas.openxmlformats.org/officeDocument/2006/relationships/hyperlink" Target="consultantplus://offline/ref=678867938E48E2F4B0D14EA31CFEDAC01ECBC1D29D34CF2623A21BDFAAD4266989D02AD3D9LE12F" TargetMode="External"/><Relationship Id="rId17" Type="http://schemas.openxmlformats.org/officeDocument/2006/relationships/hyperlink" Target="consultantplus://offline/ref=678867938E48E2F4B0D14EA31CFEDAC01ECBC1D29D34CF2623A21BDFAAD4266989D02AD3D9LE12F" TargetMode="External"/><Relationship Id="rId25" Type="http://schemas.openxmlformats.org/officeDocument/2006/relationships/hyperlink" Target="consultantplus://offline/ref=678867938E48E2F4B0D14EA31CFEDAC01ECDC9D69C30CF2623A21BDFAAD4266989D02AD6D0EAABC9LE12F" TargetMode="External"/><Relationship Id="rId33" Type="http://schemas.openxmlformats.org/officeDocument/2006/relationships/hyperlink" Target="consultantplus://offline/ref=678867938E48E2F4B0D14EA31CFEDAC01ECBC1D29D34CF2623A21BDFAAD4266989D02AD3D9LE12F" TargetMode="External"/><Relationship Id="rId38" Type="http://schemas.openxmlformats.org/officeDocument/2006/relationships/hyperlink" Target="consultantplus://offline/ref=678867938E48E2F4B0D14EA31CFEDAC01ECBCFDE9E3BCF2623A21BDFAAD4266989D02AD6D0EAABC3LE1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8867938E48E2F4B0D14EA31CFEDAC01ECBC1D29D34CF2623A21BDFAAD4266989D02AD3D9LE1DF" TargetMode="External"/><Relationship Id="rId20" Type="http://schemas.openxmlformats.org/officeDocument/2006/relationships/hyperlink" Target="consultantplus://offline/ref=678867938E48E2F4B0D14EA31CFEDAC01ECBC1D29D34CF2623A21BDFAAD4266989D02AD3D9LE13F" TargetMode="External"/><Relationship Id="rId29" Type="http://schemas.openxmlformats.org/officeDocument/2006/relationships/hyperlink" Target="consultantplus://offline/ref=678867938E48E2F4B0D14EA31CFEDAC01ECDC9D69C30CF2623A21BDFAAD4266989D02AD6D0EAABC9LE1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8867938E48E2F4B0D14EA31CFEDAC01ECACAD19A32CF2623A21BDFAAD4266989D02AD6D0EAAACDLE16F" TargetMode="External"/><Relationship Id="rId11" Type="http://schemas.openxmlformats.org/officeDocument/2006/relationships/hyperlink" Target="consultantplus://offline/ref=678867938E48E2F4B0D14EA31CFEDAC01ECBC1D29D34CF2623A21BDFAALD14F" TargetMode="External"/><Relationship Id="rId24" Type="http://schemas.openxmlformats.org/officeDocument/2006/relationships/hyperlink" Target="consultantplus://offline/ref=678867938E48E2F4B0D14EA31CFEDAC01ECBCFDE9E3BCF2623A21BDFAAD4266989D02AD6D0EAABCFLE14F" TargetMode="External"/><Relationship Id="rId32" Type="http://schemas.openxmlformats.org/officeDocument/2006/relationships/hyperlink" Target="consultantplus://offline/ref=678867938E48E2F4B0D14EA31CFEDAC01ECBC1D29D34CF2623A21BDFAAD4266989D02AD3D8LE1EF" TargetMode="External"/><Relationship Id="rId37" Type="http://schemas.openxmlformats.org/officeDocument/2006/relationships/hyperlink" Target="consultantplus://offline/ref=678867938E48E2F4B0D14EA31CFEDAC01ECDC9D69C30CF2623A21BDFAAD4266989D02AD6D0EAABC8LE15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678867938E48E2F4B0D14EA31CFEDAC01ECACAD19A32CF2623A21BDFAAD4266989D02AD6D0EAAACDLE17F" TargetMode="External"/><Relationship Id="rId15" Type="http://schemas.openxmlformats.org/officeDocument/2006/relationships/hyperlink" Target="consultantplus://offline/ref=678867938E48E2F4B0D14EA31CFEDAC01ECBC1D29D34CF2623A21BDFAAD4266989D02AD3D8LE1EF" TargetMode="External"/><Relationship Id="rId23" Type="http://schemas.openxmlformats.org/officeDocument/2006/relationships/hyperlink" Target="consultantplus://offline/ref=678867938E48E2F4B0D14EA31CFEDAC01EC8C8D59B31CF2623A21BDFAAD4266989D02AD5D6E8LA1BF" TargetMode="External"/><Relationship Id="rId28" Type="http://schemas.openxmlformats.org/officeDocument/2006/relationships/hyperlink" Target="consultantplus://offline/ref=678867938E48E2F4B0D14EA31CFEDAC01ECBC1D29D34CF2623A21BDFAAD4266989D02AD6D0EAAAC9LE13F" TargetMode="External"/><Relationship Id="rId36" Type="http://schemas.openxmlformats.org/officeDocument/2006/relationships/hyperlink" Target="consultantplus://offline/ref=678867938E48E2F4B0D14EA31CFEDAC01ECDC9D69C30CF2623A21BDFAAD4266989D02AD6D0EAABC9LE16F" TargetMode="External"/><Relationship Id="rId10" Type="http://schemas.openxmlformats.org/officeDocument/2006/relationships/hyperlink" Target="consultantplus://offline/ref=678867938E48E2F4B0D14EA31CFEDAC01ECBC1D29D34CF2623A21BDFAALD14F" TargetMode="External"/><Relationship Id="rId19" Type="http://schemas.openxmlformats.org/officeDocument/2006/relationships/hyperlink" Target="consultantplus://offline/ref=678867938E48E2F4B0D14EA31CFEDAC01ECBC1D29D34CF2623A21BDFAAD4266989D02AD2D0LE13F" TargetMode="External"/><Relationship Id="rId31" Type="http://schemas.openxmlformats.org/officeDocument/2006/relationships/hyperlink" Target="consultantplus://offline/ref=678867938E48E2F4B0D14EA31CFEDAC01ECBC1D29D34CF2623A21BDFAAD4266989D02AD3D6LE1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8867938E48E2F4B0D14EA31CFEDAC01ECFCAD19934CF2623A21BDFAALD14F" TargetMode="External"/><Relationship Id="rId14" Type="http://schemas.openxmlformats.org/officeDocument/2006/relationships/hyperlink" Target="consultantplus://offline/ref=678867938E48E2F4B0D14EA31CFEDAC01ECBC1D29D34CF2623A21BDFAAD4266989D02AD3D6LE1CF" TargetMode="External"/><Relationship Id="rId22" Type="http://schemas.openxmlformats.org/officeDocument/2006/relationships/hyperlink" Target="consultantplus://offline/ref=678867938E48E2F4B0D14EA31CFEDAC01ECFCAD19934CF2623A21BDFAALD14F" TargetMode="External"/><Relationship Id="rId27" Type="http://schemas.openxmlformats.org/officeDocument/2006/relationships/hyperlink" Target="consultantplus://offline/ref=678867938E48E2F4B0D14EA31CFEDAC01ECBC1D29D34CF2623A21BDFAAD4266989D02AD3D6LE1CF" TargetMode="External"/><Relationship Id="rId30" Type="http://schemas.openxmlformats.org/officeDocument/2006/relationships/hyperlink" Target="consultantplus://offline/ref=678867938E48E2F4B0D14EA31CFEDAC01ECDC9D69C30CF2623A21BDFAAD4266989D02AD6D0EAABC8LE15F" TargetMode="External"/><Relationship Id="rId35" Type="http://schemas.openxmlformats.org/officeDocument/2006/relationships/hyperlink" Target="consultantplus://offline/ref=678867938E48E2F4B0D14EA31CFEDAC01ECDC9D69C30CF2623A21BDFAAD4266989D02AD6D0EAABC9LE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5001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lukashevich</dc:creator>
  <cp:lastModifiedBy>ПОДГОРБУНСКАЯ Елена Викторовна</cp:lastModifiedBy>
  <cp:revision>2</cp:revision>
  <cp:lastPrinted>2014-04-30T05:15:00Z</cp:lastPrinted>
  <dcterms:created xsi:type="dcterms:W3CDTF">2014-04-30T05:15:00Z</dcterms:created>
  <dcterms:modified xsi:type="dcterms:W3CDTF">2014-04-30T05:15:00Z</dcterms:modified>
</cp:coreProperties>
</file>