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DC" w:rsidRPr="002368DC" w:rsidRDefault="002368DC" w:rsidP="002368DC">
      <w:pPr>
        <w:shd w:val="clear" w:color="auto" w:fill="FFFFFF"/>
        <w:spacing w:after="0" w:line="57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4"/>
          <w:szCs w:val="54"/>
          <w:lang w:eastAsia="ru-RU"/>
        </w:rPr>
      </w:pPr>
      <w:bookmarkStart w:id="0" w:name="_GoBack"/>
      <w:r w:rsidRPr="002368DC">
        <w:rPr>
          <w:rFonts w:ascii="Helvetica" w:eastAsia="Times New Roman" w:hAnsi="Helvetica" w:cs="Helvetica"/>
          <w:b/>
          <w:bCs/>
          <w:color w:val="000000"/>
          <w:kern w:val="36"/>
          <w:sz w:val="54"/>
          <w:szCs w:val="54"/>
          <w:lang w:eastAsia="ru-RU"/>
        </w:rPr>
        <w:t>Как найти в себе слабые стороны и обезвредить их</w:t>
      </w:r>
    </w:p>
    <w:bookmarkEnd w:id="0"/>
    <w:p w:rsidR="002368DC" w:rsidRPr="002368DC" w:rsidRDefault="002368DC" w:rsidP="00676E14">
      <w:pPr>
        <w:shd w:val="clear" w:color="auto" w:fill="FFFFFF"/>
        <w:spacing w:line="360" w:lineRule="atLeast"/>
        <w:ind w:right="21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368DC" w:rsidRPr="002368DC" w:rsidRDefault="002368DC" w:rsidP="002368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5DD7A0B3" wp14:editId="343CDF26">
            <wp:extent cx="4762500" cy="3228975"/>
            <wp:effectExtent l="0" t="0" r="0" b="9525"/>
            <wp:docPr id="1" name="Рисунок 1" descr="Как найти в себе слабые стороны и обезвредить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к найти в себе слабые стороны и обезвредить и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8DC" w:rsidRPr="002368DC" w:rsidRDefault="002368DC" w:rsidP="002368DC">
      <w:pPr>
        <w:shd w:val="clear" w:color="auto" w:fill="FFFFFF"/>
        <w:spacing w:line="330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Ваши слабые стороны отрицательно влияют не только на вашу личную жизнь, но и мешают жизненным планам, продуктивной работе, отношениям с руководством, коллегами и друзьями. Этот материал поможет вам набраться решимости и обезвредить черты характера, которые портят вам жизнь.</w:t>
      </w:r>
    </w:p>
    <w:p w:rsidR="002368DC" w:rsidRPr="002368DC" w:rsidRDefault="002368DC" w:rsidP="002368D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Из этой статьи вы узнаете:</w:t>
      </w:r>
    </w:p>
    <w:p w:rsidR="002368DC" w:rsidRPr="002368DC" w:rsidRDefault="002368DC" w:rsidP="002368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Какие черты характера считаются слабыми сторонами  личности;</w:t>
      </w:r>
    </w:p>
    <w:p w:rsidR="002368DC" w:rsidRPr="002368DC" w:rsidRDefault="002368DC" w:rsidP="002368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Как определить слабые стороны характера;</w:t>
      </w:r>
    </w:p>
    <w:p w:rsidR="002368DC" w:rsidRPr="002368DC" w:rsidRDefault="002368DC" w:rsidP="002368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Общий алгоритм устранения недостатков личности человека;</w:t>
      </w:r>
    </w:p>
    <w:p w:rsidR="002368DC" w:rsidRPr="002368DC" w:rsidRDefault="002368DC" w:rsidP="002368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Трудности, с которыми придется столкнуться на пути самосовершенствования.</w:t>
      </w:r>
    </w:p>
    <w:p w:rsidR="002368DC" w:rsidRPr="002368DC" w:rsidRDefault="002368DC" w:rsidP="002368DC">
      <w:pPr>
        <w:shd w:val="clear" w:color="auto" w:fill="FFFFFF"/>
        <w:spacing w:after="285" w:line="420" w:lineRule="atLeast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2368DC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Как определить слабые стороны своего характера</w:t>
      </w:r>
    </w:p>
    <w:p w:rsidR="002368DC" w:rsidRPr="002368DC" w:rsidRDefault="002368DC" w:rsidP="002368DC">
      <w:pPr>
        <w:shd w:val="clear" w:color="auto" w:fill="FFFFFF"/>
        <w:spacing w:after="33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Свои достоинства и недостатки имеет каждая личность. Недостаток и достоинство – понятия субъективные. Пресловутое «общественное мнение» часто относит </w:t>
      </w:r>
      <w:proofErr w:type="gramStart"/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</w:t>
      </w:r>
      <w:proofErr w:type="gramEnd"/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безусловно положительным многие качества характера (интеллигентность, мягкость, отзывчивость, готовность помочь), которые в определенных ситуациях скорее будут слабостями. Особенно это касается взаимоотношений с подчиненными. С другой стороны, такая общепризнанная слабость, как элементарная лень, подвигла человечество на изобретение множества технических приспособлений, облегчающих физический труд.</w:t>
      </w:r>
    </w:p>
    <w:p w:rsidR="002368DC" w:rsidRPr="002368DC" w:rsidRDefault="002368DC" w:rsidP="002368DC">
      <w:pPr>
        <w:shd w:val="clear" w:color="auto" w:fill="FFFFFF"/>
        <w:spacing w:after="33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Никто не сможет заставить человека исправлять свои недостатки, если он воспринимает их как сильные стороны своей личности. Даже, когда все вокруг будут твердить, что вы – жадный и подозрительный, вы можете воспринимать себя как рачительного и осторожного человека и не только стесняться этих своих качеств, но и гордиться ими. Отнести то или иное свойство характера к своим слабым сторонам вас может заставить только четкое осознание того, что эти качества мешают вам в жизни: в общении с другими людьми, в построении карьеры, в достижении каких-то других целей. Это не те качества, которых нужно стыдиться, а те, от которых нужно избавляться или развивать дополнительно.</w:t>
      </w:r>
    </w:p>
    <w:p w:rsidR="002368DC" w:rsidRPr="002368DC" w:rsidRDefault="002368DC" w:rsidP="002368DC">
      <w:pPr>
        <w:shd w:val="clear" w:color="auto" w:fill="FFFFFF"/>
        <w:spacing w:after="33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Проанализируйте свои трудности и неудачи, попытайтесь найти их внутренние причины – ваши слабые стороны. Постарайтесь быть максимально объективны – не списывать свои «косяки» на внешние обстоятельства и не вините в них кого-то другого. Такой непредвзятый анализ поможет вам определить, где была ваша ошибка, почему она стала возможной. Случайные «проколы» можно не учитывать, а вот те, которые носят систематический характер, необходимо выписать на отдельный листок.</w:t>
      </w:r>
    </w:p>
    <w:p w:rsidR="002368DC" w:rsidRPr="002368DC" w:rsidRDefault="002368DC" w:rsidP="002368DC">
      <w:pPr>
        <w:shd w:val="clear" w:color="auto" w:fill="FFFFFF"/>
        <w:spacing w:after="33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вашем списке могут быть такие недостатки, характерные для многих;</w:t>
      </w:r>
    </w:p>
    <w:p w:rsidR="002368DC" w:rsidRPr="002368DC" w:rsidRDefault="002368DC" w:rsidP="002368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Недостаток знаний;</w:t>
      </w:r>
    </w:p>
    <w:p w:rsidR="002368DC" w:rsidRPr="002368DC" w:rsidRDefault="002368DC" w:rsidP="002368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Необязательность и непунктуальность;</w:t>
      </w:r>
    </w:p>
    <w:p w:rsidR="002368DC" w:rsidRPr="002368DC" w:rsidRDefault="002368DC" w:rsidP="002368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Агрессивность;</w:t>
      </w:r>
    </w:p>
    <w:p w:rsidR="002368DC" w:rsidRPr="002368DC" w:rsidRDefault="002368DC" w:rsidP="002368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Неумение признавать свои ошибки и, следовательно, оперативно устранять их;</w:t>
      </w:r>
    </w:p>
    <w:p w:rsidR="002368DC" w:rsidRPr="002368DC" w:rsidRDefault="002368DC" w:rsidP="002368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Чрезмерная болтливость и неумение «держать язык за зубами»;</w:t>
      </w:r>
    </w:p>
    <w:p w:rsidR="002368DC" w:rsidRPr="002368DC" w:rsidRDefault="002368DC" w:rsidP="002368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Неумение сдерживать эмоции;</w:t>
      </w:r>
    </w:p>
    <w:p w:rsidR="002368DC" w:rsidRPr="002368DC" w:rsidRDefault="002368DC" w:rsidP="002368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Неопрятность;</w:t>
      </w:r>
    </w:p>
    <w:p w:rsidR="002368DC" w:rsidRPr="002368DC" w:rsidRDefault="002368DC" w:rsidP="002368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Косноязычие;</w:t>
      </w:r>
    </w:p>
    <w:p w:rsidR="002368DC" w:rsidRPr="002368DC" w:rsidRDefault="002368DC" w:rsidP="002368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Стеснительность;</w:t>
      </w:r>
    </w:p>
    <w:p w:rsidR="002368DC" w:rsidRPr="002368DC" w:rsidRDefault="002368DC" w:rsidP="002368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Нерешительность;</w:t>
      </w:r>
    </w:p>
    <w:p w:rsidR="002368DC" w:rsidRPr="002368DC" w:rsidRDefault="002368DC" w:rsidP="002368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Неумение говорить «нет», когда это невыгодно вам.</w:t>
      </w:r>
    </w:p>
    <w:p w:rsidR="002368DC" w:rsidRPr="002368DC" w:rsidRDefault="002368DC" w:rsidP="002368DC">
      <w:pPr>
        <w:shd w:val="clear" w:color="auto" w:fill="FFFFFF"/>
        <w:spacing w:after="33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Этот список может состоять из одного-двух пунктов (тогда вы – ангел), но может быть и значительно  длиннее. Пугаться этого не стоит, ведь уже только то, что недостатки личности человека им осознаны, уже начало пути к их устранению. Да и обезвреживать выявленные недостатки легче по одному, используя для этого общий алгоритм.</w:t>
      </w:r>
    </w:p>
    <w:p w:rsidR="002368DC" w:rsidRPr="002368DC" w:rsidRDefault="002368DC" w:rsidP="002368DC">
      <w:pPr>
        <w:shd w:val="clear" w:color="auto" w:fill="FFFFFF"/>
        <w:spacing w:after="285" w:line="420" w:lineRule="atLeast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2368DC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Самосовершенствование личности и устранение недостатков по общему алгоритму</w:t>
      </w:r>
    </w:p>
    <w:p w:rsidR="002368DC" w:rsidRPr="002368DC" w:rsidRDefault="002368DC" w:rsidP="002368DC">
      <w:pPr>
        <w:shd w:val="clear" w:color="auto" w:fill="FFFFFF"/>
        <w:spacing w:after="33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Выберите из списка своих слабых сторон ту, что мешает вам в жизни сильнее всех остальных. Саморазвитие и самосовершенствование личности лучше начать с нее, чтобы как можно быстрее начать решать большинство своих проблем, </w:t>
      </w:r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обусловленных этим недостатком. </w:t>
      </w:r>
      <w:r w:rsidRPr="002368D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На первом этапе</w:t>
      </w:r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необходима правильная и сильная мотивация. Подумайте, какой результат вы получите, когда вам удастся избавиться от этой своей слабой стороны. Составьте список преимуществ, которые вы приобретете, изменив себя. Убедитесь своими глазами в том, что ваши усилия действительно того стоят.</w:t>
      </w:r>
    </w:p>
    <w:p w:rsidR="002368DC" w:rsidRPr="002368DC" w:rsidRDefault="002368DC" w:rsidP="002368DC">
      <w:pPr>
        <w:pBdr>
          <w:left w:val="single" w:sz="36" w:space="8" w:color="40A4D8"/>
        </w:pBdr>
        <w:shd w:val="clear" w:color="auto" w:fill="FFFFFF"/>
        <w:spacing w:after="330" w:line="330" w:lineRule="atLeast"/>
        <w:ind w:left="6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Пошаговый алгоритм Стивена </w:t>
      </w:r>
      <w:proofErr w:type="spellStart"/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Кови</w:t>
      </w:r>
      <w:proofErr w:type="spellEnd"/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из книги «Семь навыков высокоэффективных людей» мы рассматривали в материале «</w:t>
      </w:r>
      <w:hyperlink r:id="rId7" w:tgtFrame="_blank" w:history="1">
        <w:r w:rsidRPr="002368DC">
          <w:rPr>
            <w:rFonts w:ascii="Helvetica" w:eastAsia="Times New Roman" w:hAnsi="Helvetica" w:cs="Helvetica"/>
            <w:color w:val="04467A"/>
            <w:sz w:val="24"/>
            <w:szCs w:val="24"/>
            <w:u w:val="single"/>
            <w:bdr w:val="none" w:sz="0" w:space="0" w:color="auto" w:frame="1"/>
            <w:lang w:eastAsia="ru-RU"/>
          </w:rPr>
          <w:t>Семь способов побеждать лично и всем коллективом</w:t>
        </w:r>
      </w:hyperlink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».</w:t>
      </w:r>
    </w:p>
    <w:p w:rsidR="002368DC" w:rsidRPr="002368DC" w:rsidRDefault="002368DC" w:rsidP="002368DC">
      <w:pPr>
        <w:shd w:val="clear" w:color="auto" w:fill="FFFFFF"/>
        <w:spacing w:after="33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Второй этап</w:t>
      </w:r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– анализ причин, по которым вы ведете себя именно так. Будьте предельно откровенны с собой и максимально подробно ответьте на </w:t>
      </w:r>
      <w:proofErr w:type="gramStart"/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вопросы</w:t>
      </w:r>
      <w:proofErr w:type="gramEnd"/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 какие ваши взгляды и убеждения сформировали и питают этот ваш недостаток, почему он сформировался. Очень часто именно в этот момент человек осознает побудительные мотивы и скрытые причины своего неправильного поведения. Идентифицируйте взгляды и убеждения, которые необходимо поменять или скорректировать для того, чтобы обезвредить свой недостаток.</w:t>
      </w:r>
    </w:p>
    <w:p w:rsidR="002368DC" w:rsidRPr="002368DC" w:rsidRDefault="002368DC" w:rsidP="002368DC">
      <w:pPr>
        <w:shd w:val="clear" w:color="auto" w:fill="FFFFFF"/>
        <w:spacing w:after="33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Третий этап</w:t>
      </w:r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– используйте приемы мотивации, воздействия, самовнушения и убеждения для изменения неверных взглядов и внутренних установок. Подтвердите свою внутреннюю готовность к изменениям.</w:t>
      </w:r>
    </w:p>
    <w:p w:rsidR="002368DC" w:rsidRPr="002368DC" w:rsidRDefault="002368DC" w:rsidP="002368DC">
      <w:pPr>
        <w:shd w:val="clear" w:color="auto" w:fill="FFFFFF"/>
        <w:spacing w:after="33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На четвертом этапе</w:t>
      </w:r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начинайте действовать: контролируйте и меняйте свое поведение и поведенческие реакции, приобретайте необходимые навыки и осваивайте нужные модели поведения. Доводите до автоматизма свою реакцию, исключающую выявленный недостаток, в самых разных жизненных ситуациях. С тренером или самостоятельно обсуждайте и продумывайте новые навыки и модели поведения, которые придут на замену используемым ранее.</w:t>
      </w:r>
    </w:p>
    <w:p w:rsidR="002368DC" w:rsidRPr="002368DC" w:rsidRDefault="00676E14" w:rsidP="00236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2368DC" w:rsidRPr="002368DC" w:rsidRDefault="002368DC" w:rsidP="002368DC">
      <w:pPr>
        <w:shd w:val="clear" w:color="auto" w:fill="FFFFFF"/>
        <w:spacing w:after="330" w:line="33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Еще больше интересных материалов по теме вы найдете в разделе сайта «</w:t>
      </w:r>
      <w:proofErr w:type="spellStart"/>
      <w:r w:rsidRPr="002368D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fldChar w:fldCharType="begin"/>
      </w:r>
      <w:r w:rsidRPr="002368D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instrText xml:space="preserve"> HYPERLINK "http://www.hr-director.ru/rubric/37475" \o "Рубрика \«Коучинг для руководителя\»" \t "_blank" </w:instrText>
      </w:r>
      <w:r w:rsidRPr="002368D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fldChar w:fldCharType="separate"/>
      </w:r>
      <w:r w:rsidRPr="002368DC">
        <w:rPr>
          <w:rFonts w:ascii="Helvetica" w:eastAsia="Times New Roman" w:hAnsi="Helvetica" w:cs="Helvetica"/>
          <w:b/>
          <w:bCs/>
          <w:color w:val="04467A"/>
          <w:sz w:val="24"/>
          <w:szCs w:val="24"/>
          <w:u w:val="single"/>
          <w:bdr w:val="none" w:sz="0" w:space="0" w:color="auto" w:frame="1"/>
          <w:lang w:eastAsia="ru-RU"/>
        </w:rPr>
        <w:t>Коучинг</w:t>
      </w:r>
      <w:proofErr w:type="spellEnd"/>
      <w:r w:rsidRPr="002368DC">
        <w:rPr>
          <w:rFonts w:ascii="Helvetica" w:eastAsia="Times New Roman" w:hAnsi="Helvetica" w:cs="Helvetica"/>
          <w:b/>
          <w:bCs/>
          <w:color w:val="04467A"/>
          <w:sz w:val="24"/>
          <w:szCs w:val="24"/>
          <w:u w:val="single"/>
          <w:bdr w:val="none" w:sz="0" w:space="0" w:color="auto" w:frame="1"/>
          <w:lang w:eastAsia="ru-RU"/>
        </w:rPr>
        <w:t xml:space="preserve"> для руководителя</w:t>
      </w:r>
      <w:r w:rsidRPr="002368D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fldChar w:fldCharType="end"/>
      </w:r>
      <w:r w:rsidRPr="002368D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».</w:t>
      </w:r>
    </w:p>
    <w:p w:rsidR="002368DC" w:rsidRPr="002368DC" w:rsidRDefault="00676E14" w:rsidP="00236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2368DC" w:rsidRPr="002368DC" w:rsidRDefault="002368DC" w:rsidP="002368DC">
      <w:pPr>
        <w:shd w:val="clear" w:color="auto" w:fill="FFFFFF"/>
        <w:spacing w:after="33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завершающем, </w:t>
      </w:r>
      <w:r w:rsidRPr="002368D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пятом этапе</w:t>
      </w:r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проанализируйте то, каких положительных сдвигов удалось вам достигнуть, устранив имевшийся недостаток характера, достигли ли вы того, что было запланировано. Оцените те изменения, которые произошли в вашей жизни, убедитесь, что они принесли вам пользу. Продумайте меры по закреплению своих новых положительных качеств и по устойчивости новых правильных поведенческих моделей.</w:t>
      </w:r>
    </w:p>
    <w:p w:rsidR="002368DC" w:rsidRPr="002368DC" w:rsidRDefault="002368DC" w:rsidP="00236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noProof/>
          <w:color w:val="04467A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 wp14:anchorId="2C77477E" wp14:editId="76FE86C2">
            <wp:extent cx="6191250" cy="1428750"/>
            <wp:effectExtent l="0" t="0" r="0" b="0"/>
            <wp:docPr id="2" name="Рисунок 2" descr="Практическая конференция журнала «Директор по персоналу»">
              <a:hlinkClick xmlns:a="http://schemas.openxmlformats.org/drawingml/2006/main" r:id="rId8" tgtFrame="&quot;_blank&quot;" tooltip="&quot;Практическая конференция журнала «Директор по персоналу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рактическая конференция журнала «Директор по персоналу»">
                      <a:hlinkClick r:id="rId8" tgtFrame="&quot;_blank&quot;" tooltip="&quot;Практическая конференция журнала «Директор по персоналу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8DC" w:rsidRPr="002368DC" w:rsidRDefault="002368DC" w:rsidP="002368DC">
      <w:pPr>
        <w:shd w:val="clear" w:color="auto" w:fill="FFFFFF"/>
        <w:spacing w:after="285" w:line="420" w:lineRule="atLeast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2368DC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Саморазвитие и самосовершенствование: основные трудности работы над собой</w:t>
      </w:r>
    </w:p>
    <w:p w:rsidR="002368DC" w:rsidRPr="002368DC" w:rsidRDefault="002368DC" w:rsidP="002368DC">
      <w:pPr>
        <w:shd w:val="clear" w:color="auto" w:fill="FFFFFF"/>
        <w:spacing w:after="33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Конечно, никто не обещает, что вам удастся быстро и легко избавиться от слабых черт своего характера и в одночасье стать другим человеком. Когда вы работаете над собой в индивидуальном порядке, без участия личного консультанта или тренера, вам придется «вариться в собственном соку» и находить нужные решения методом проб и ошибок. Одной из главных трудностей, с которыми вам придется столкнуться, является непонимание того, что вам действительно мешает в вашей жизни, поскольку для вас до этого такое поведение было единственно возможным вариантом. Чтобы убедиться, что работа ведется в правильном направлении, нужно методом эксперимента попробовать иные модели поведения и убедиться, что они лучше и выгоднее для вас.</w:t>
      </w:r>
    </w:p>
    <w:p w:rsidR="002368DC" w:rsidRPr="002368DC" w:rsidRDefault="002368DC" w:rsidP="002368DC">
      <w:pPr>
        <w:pBdr>
          <w:left w:val="single" w:sz="36" w:space="8" w:color="40A4D8"/>
        </w:pBdr>
        <w:shd w:val="clear" w:color="auto" w:fill="FFFFFF"/>
        <w:spacing w:after="330" w:line="330" w:lineRule="atLeast"/>
        <w:ind w:left="6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Иногда помощь во взаимодействии с коллективом может понадобиться руководителям, особенно новичкам. Как действовать, чтобы помочь управленцу утвердить позицию лидера среди подчиненных, читайте в </w:t>
      </w:r>
      <w:hyperlink r:id="rId10" w:tgtFrame="_blank" w:history="1">
        <w:r w:rsidRPr="002368DC">
          <w:rPr>
            <w:rFonts w:ascii="Helvetica" w:eastAsia="Times New Roman" w:hAnsi="Helvetica" w:cs="Helvetica"/>
            <w:color w:val="04467A"/>
            <w:sz w:val="24"/>
            <w:szCs w:val="24"/>
            <w:u w:val="single"/>
            <w:bdr w:val="none" w:sz="0" w:space="0" w:color="auto" w:frame="1"/>
            <w:lang w:eastAsia="ru-RU"/>
          </w:rPr>
          <w:t>нашем материале</w:t>
        </w:r>
      </w:hyperlink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2368DC" w:rsidRPr="002368DC" w:rsidRDefault="002368DC" w:rsidP="002368DC">
      <w:pPr>
        <w:shd w:val="clear" w:color="auto" w:fill="FFFFFF"/>
        <w:spacing w:after="33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368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Кроме этого, вам придется постоянно преодолевать естественный почти для каждого человека консерватизм. В этом вам поможет сильная внутренняя мотивация, четкое понимание тех выгод и преимуществ, которые вы получаете в результате работы над собой и коррекции своего поведения.</w:t>
      </w:r>
    </w:p>
    <w:p w:rsidR="00887A7D" w:rsidRDefault="00887A7D"/>
    <w:sectPr w:rsidR="0088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5981"/>
    <w:multiLevelType w:val="multilevel"/>
    <w:tmpl w:val="F43E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F3138"/>
    <w:multiLevelType w:val="multilevel"/>
    <w:tmpl w:val="B732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34137"/>
    <w:multiLevelType w:val="multilevel"/>
    <w:tmpl w:val="2A3A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B27A5"/>
    <w:multiLevelType w:val="multilevel"/>
    <w:tmpl w:val="32E6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92"/>
    <w:rsid w:val="002368DC"/>
    <w:rsid w:val="00676E14"/>
    <w:rsid w:val="00887A7D"/>
    <w:rsid w:val="0094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1803">
          <w:marLeft w:val="0"/>
          <w:marRight w:val="0"/>
          <w:marTop w:val="0"/>
          <w:marBottom w:val="255"/>
          <w:divBdr>
            <w:top w:val="single" w:sz="6" w:space="5" w:color="DFDFDF"/>
            <w:left w:val="none" w:sz="0" w:space="0" w:color="auto"/>
            <w:bottom w:val="single" w:sz="6" w:space="5" w:color="DFDFDF"/>
            <w:right w:val="none" w:sz="0" w:space="0" w:color="auto"/>
          </w:divBdr>
          <w:divsChild>
            <w:div w:id="21245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99457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34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59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.kdelo.ru/events/event-180?from=replacer_dp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.hr-director.ru/article.aspx?aid=2899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.hr-director.ru/article.aspx?aid=27757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2015-10-09T07:00:00Z</dcterms:created>
  <dcterms:modified xsi:type="dcterms:W3CDTF">2015-10-12T09:34:00Z</dcterms:modified>
</cp:coreProperties>
</file>