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7C" w:rsidRDefault="00202B29" w:rsidP="00B64570">
      <w:pPr>
        <w:jc w:val="center"/>
        <w:rPr>
          <w:b/>
          <w:i/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6645910" cy="1403025"/>
            <wp:effectExtent l="0" t="0" r="2540" b="6985"/>
            <wp:docPr id="2" name="Рисунок 2" descr="Garmonia blanc-BW-2014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monia blanc-BW-2014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0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7C" w:rsidRPr="005B18F0" w:rsidRDefault="001B037C" w:rsidP="00B64570">
      <w:pPr>
        <w:jc w:val="center"/>
        <w:rPr>
          <w:b/>
          <w:i/>
          <w:color w:val="000000"/>
          <w:sz w:val="12"/>
          <w:szCs w:val="26"/>
        </w:rPr>
      </w:pPr>
    </w:p>
    <w:p w:rsidR="000C2679" w:rsidRPr="001F2B06" w:rsidRDefault="000C2679" w:rsidP="000C2679">
      <w:pPr>
        <w:jc w:val="center"/>
        <w:rPr>
          <w:sz w:val="28"/>
          <w:szCs w:val="26"/>
        </w:rPr>
      </w:pPr>
      <w:r w:rsidRPr="001F2B06">
        <w:rPr>
          <w:sz w:val="28"/>
          <w:szCs w:val="26"/>
        </w:rPr>
        <w:t>Уважаемые коллеги!</w:t>
      </w:r>
    </w:p>
    <w:p w:rsidR="000C2679" w:rsidRPr="001B037C" w:rsidRDefault="000C2679" w:rsidP="000C2679">
      <w:pPr>
        <w:jc w:val="center"/>
        <w:rPr>
          <w:sz w:val="16"/>
          <w:szCs w:val="26"/>
        </w:rPr>
      </w:pPr>
    </w:p>
    <w:p w:rsidR="000C2679" w:rsidRPr="000C2679" w:rsidRDefault="000C2679" w:rsidP="000C2679">
      <w:pPr>
        <w:ind w:left="426"/>
        <w:jc w:val="center"/>
        <w:rPr>
          <w:sz w:val="40"/>
          <w:szCs w:val="40"/>
        </w:rPr>
      </w:pPr>
      <w:bookmarkStart w:id="0" w:name="_GoBack"/>
      <w:r w:rsidRPr="000C2679">
        <w:rPr>
          <w:sz w:val="40"/>
          <w:szCs w:val="40"/>
        </w:rPr>
        <w:t>ПРИГЛАШАЕМ ОТДОХНУТЬ!</w:t>
      </w:r>
    </w:p>
    <w:p w:rsidR="000C2679" w:rsidRDefault="000C2679" w:rsidP="00537FB3">
      <w:pPr>
        <w:ind w:right="-1" w:firstLine="426"/>
        <w:jc w:val="both"/>
      </w:pPr>
      <w:r w:rsidRPr="000C2679">
        <w:t xml:space="preserve">Город-курорт Евпатория </w:t>
      </w:r>
      <w:bookmarkEnd w:id="0"/>
      <w:r w:rsidRPr="000C2679">
        <w:t xml:space="preserve">расположен на берегу мелководного </w:t>
      </w:r>
      <w:proofErr w:type="spellStart"/>
      <w:r w:rsidRPr="000C2679">
        <w:t>Каламитского</w:t>
      </w:r>
      <w:proofErr w:type="spellEnd"/>
      <w:r w:rsidRPr="000C2679">
        <w:t xml:space="preserve"> залива. По сравнению с другими курортами Крыма, климат Евпатории самый</w:t>
      </w:r>
      <w:r w:rsidR="00D24F31">
        <w:t xml:space="preserve"> </w:t>
      </w:r>
      <w:r w:rsidR="0037652F">
        <w:t>сухой</w:t>
      </w:r>
      <w:r w:rsidRPr="000C2679">
        <w:t xml:space="preserve"> и необычайно полезный. Сочетание степного и морского климата, более 200 солнечных дней в году, мелкая прибрежная зона, песчаные пляжи создают исключительно благоприятные условия для лечения и оздоровления </w:t>
      </w:r>
      <w:r w:rsidRPr="000C2679">
        <w:rPr>
          <w:b/>
        </w:rPr>
        <w:t>взрослых и родителей с детьми</w:t>
      </w:r>
      <w:r w:rsidRPr="000C2679">
        <w:t>.</w:t>
      </w:r>
    </w:p>
    <w:p w:rsidR="001B037C" w:rsidRPr="005B18F0" w:rsidRDefault="001B037C" w:rsidP="00B64570">
      <w:pPr>
        <w:jc w:val="center"/>
        <w:rPr>
          <w:b/>
          <w:i/>
          <w:color w:val="000000"/>
          <w:sz w:val="12"/>
          <w:szCs w:val="26"/>
        </w:rPr>
      </w:pPr>
    </w:p>
    <w:p w:rsidR="0022446C" w:rsidRPr="001F2B06" w:rsidRDefault="0022446C" w:rsidP="0022446C">
      <w:pPr>
        <w:ind w:left="426" w:right="-1" w:firstLine="283"/>
        <w:jc w:val="center"/>
        <w:rPr>
          <w:b/>
          <w:i/>
          <w:sz w:val="28"/>
          <w:szCs w:val="26"/>
        </w:rPr>
      </w:pPr>
      <w:r w:rsidRPr="001F2B06">
        <w:rPr>
          <w:b/>
          <w:i/>
          <w:sz w:val="28"/>
          <w:szCs w:val="26"/>
        </w:rPr>
        <w:t>Санаторий «</w:t>
      </w:r>
      <w:r w:rsidRPr="001F2B06">
        <w:rPr>
          <w:b/>
          <w:i/>
          <w:sz w:val="32"/>
          <w:szCs w:val="26"/>
        </w:rPr>
        <w:t>Орленок</w:t>
      </w:r>
      <w:r w:rsidRPr="001F2B06">
        <w:rPr>
          <w:b/>
          <w:i/>
          <w:sz w:val="28"/>
          <w:szCs w:val="26"/>
        </w:rPr>
        <w:t>»</w:t>
      </w:r>
    </w:p>
    <w:p w:rsidR="0022446C" w:rsidRDefault="00B64570" w:rsidP="00537FB3">
      <w:pPr>
        <w:ind w:right="-1" w:firstLine="283"/>
        <w:jc w:val="both"/>
        <w:rPr>
          <w:sz w:val="26"/>
          <w:szCs w:val="26"/>
        </w:rPr>
      </w:pPr>
      <w:r w:rsidRPr="00172CD3">
        <w:rPr>
          <w:b/>
          <w:sz w:val="26"/>
          <w:szCs w:val="26"/>
        </w:rPr>
        <w:t xml:space="preserve">Размещение: </w:t>
      </w:r>
      <w:r w:rsidR="0022446C" w:rsidRPr="0022446C">
        <w:rPr>
          <w:sz w:val="26"/>
          <w:szCs w:val="26"/>
        </w:rPr>
        <w:t>1-комнатные 2-местные отдел</w:t>
      </w:r>
      <w:r w:rsidR="0022446C">
        <w:rPr>
          <w:sz w:val="26"/>
          <w:szCs w:val="26"/>
        </w:rPr>
        <w:t xml:space="preserve">ьные номера со всеми удобствами. </w:t>
      </w:r>
      <w:r w:rsidR="0022446C" w:rsidRPr="0022446C">
        <w:rPr>
          <w:sz w:val="26"/>
          <w:szCs w:val="26"/>
        </w:rPr>
        <w:t>В номере: санузел (душ, туалет, умывальник), телевизор, холодильник.</w:t>
      </w:r>
    </w:p>
    <w:p w:rsidR="00B64570" w:rsidRPr="00172CD3" w:rsidRDefault="00B64570" w:rsidP="00537FB3">
      <w:pPr>
        <w:ind w:right="-1" w:firstLine="283"/>
        <w:jc w:val="both"/>
        <w:rPr>
          <w:b/>
          <w:sz w:val="26"/>
          <w:szCs w:val="26"/>
        </w:rPr>
      </w:pPr>
      <w:r w:rsidRPr="00172CD3">
        <w:rPr>
          <w:b/>
          <w:sz w:val="26"/>
          <w:szCs w:val="26"/>
        </w:rPr>
        <w:t>Водоснабжение:</w:t>
      </w:r>
      <w:r w:rsidRPr="00172CD3">
        <w:rPr>
          <w:sz w:val="26"/>
          <w:szCs w:val="26"/>
        </w:rPr>
        <w:t xml:space="preserve"> </w:t>
      </w:r>
      <w:r w:rsidR="0022446C" w:rsidRPr="0022446C">
        <w:rPr>
          <w:sz w:val="26"/>
          <w:szCs w:val="26"/>
        </w:rPr>
        <w:t>холодная вода - постоянно, горячая вода в номера подаётся ежедневно по графику.</w:t>
      </w:r>
    </w:p>
    <w:p w:rsidR="00B64570" w:rsidRPr="00172CD3" w:rsidRDefault="00B64570" w:rsidP="00537FB3">
      <w:pPr>
        <w:ind w:right="-1" w:firstLine="283"/>
        <w:jc w:val="both"/>
        <w:rPr>
          <w:sz w:val="26"/>
          <w:szCs w:val="26"/>
        </w:rPr>
      </w:pPr>
      <w:r w:rsidRPr="00172CD3">
        <w:rPr>
          <w:b/>
          <w:sz w:val="26"/>
          <w:szCs w:val="26"/>
        </w:rPr>
        <w:t>Питание:  4</w:t>
      </w:r>
      <w:r w:rsidRPr="00172CD3">
        <w:rPr>
          <w:sz w:val="26"/>
          <w:szCs w:val="26"/>
        </w:rPr>
        <w:t xml:space="preserve">-ех  разовое </w:t>
      </w:r>
      <w:r w:rsidR="0022446C" w:rsidRPr="0022446C">
        <w:rPr>
          <w:sz w:val="26"/>
          <w:szCs w:val="26"/>
        </w:rPr>
        <w:t>(завтрак, обед, полдник, ужин), при необходимости предусмотрено диетическое питание.</w:t>
      </w:r>
    </w:p>
    <w:p w:rsidR="00B64570" w:rsidRPr="00172CD3" w:rsidRDefault="00B64570" w:rsidP="00537FB3">
      <w:pPr>
        <w:ind w:right="-1" w:firstLine="283"/>
        <w:jc w:val="both"/>
        <w:rPr>
          <w:sz w:val="26"/>
          <w:szCs w:val="26"/>
        </w:rPr>
      </w:pPr>
      <w:r w:rsidRPr="00172CD3">
        <w:rPr>
          <w:b/>
          <w:sz w:val="26"/>
          <w:szCs w:val="26"/>
        </w:rPr>
        <w:t xml:space="preserve">Купание: </w:t>
      </w:r>
      <w:r w:rsidR="00372DED">
        <w:rPr>
          <w:sz w:val="26"/>
          <w:szCs w:val="26"/>
        </w:rPr>
        <w:t xml:space="preserve">до моря </w:t>
      </w:r>
      <w:r w:rsidR="0022446C">
        <w:rPr>
          <w:sz w:val="26"/>
          <w:szCs w:val="26"/>
        </w:rPr>
        <w:t>50</w:t>
      </w:r>
      <w:r w:rsidRPr="00172CD3">
        <w:rPr>
          <w:sz w:val="26"/>
          <w:szCs w:val="26"/>
        </w:rPr>
        <w:t xml:space="preserve"> метров, </w:t>
      </w:r>
      <w:r w:rsidRPr="00172CD3">
        <w:rPr>
          <w:b/>
          <w:sz w:val="26"/>
          <w:szCs w:val="26"/>
        </w:rPr>
        <w:t>пляж</w:t>
      </w:r>
      <w:r w:rsidRPr="00172CD3">
        <w:rPr>
          <w:sz w:val="26"/>
          <w:szCs w:val="26"/>
        </w:rPr>
        <w:t xml:space="preserve"> </w:t>
      </w:r>
      <w:r w:rsidR="001F2B06" w:rsidRPr="001F2B06">
        <w:rPr>
          <w:sz w:val="26"/>
          <w:szCs w:val="26"/>
        </w:rPr>
        <w:t>собственный,</w:t>
      </w:r>
      <w:r w:rsidR="001F2B06">
        <w:rPr>
          <w:sz w:val="26"/>
          <w:szCs w:val="26"/>
        </w:rPr>
        <w:t xml:space="preserve"> благоустроенный. </w:t>
      </w:r>
      <w:r w:rsidR="001F2B06" w:rsidRPr="001F2B06">
        <w:rPr>
          <w:sz w:val="26"/>
          <w:szCs w:val="26"/>
        </w:rPr>
        <w:t>На пляже установлены теневые навесы, предлагается широкий выбор водных и пляжных развлечений.</w:t>
      </w:r>
    </w:p>
    <w:p w:rsidR="00B64570" w:rsidRPr="00172CD3" w:rsidRDefault="00B64570" w:rsidP="00537FB3">
      <w:pPr>
        <w:ind w:right="-1" w:firstLine="283"/>
        <w:jc w:val="both"/>
        <w:rPr>
          <w:sz w:val="26"/>
          <w:szCs w:val="26"/>
        </w:rPr>
      </w:pPr>
      <w:r w:rsidRPr="00172CD3">
        <w:rPr>
          <w:b/>
          <w:sz w:val="26"/>
          <w:szCs w:val="26"/>
        </w:rPr>
        <w:t xml:space="preserve">Основные показания для лечения: </w:t>
      </w:r>
      <w:r w:rsidRPr="00D550C7">
        <w:rPr>
          <w:sz w:val="26"/>
          <w:szCs w:val="26"/>
        </w:rPr>
        <w:t>за</w:t>
      </w:r>
      <w:r w:rsidRPr="00172CD3">
        <w:rPr>
          <w:sz w:val="26"/>
          <w:szCs w:val="26"/>
        </w:rPr>
        <w:t>болевания опорно-двигательного аппарата,</w:t>
      </w:r>
      <w:r w:rsidR="00450325" w:rsidRPr="00172CD3">
        <w:rPr>
          <w:sz w:val="26"/>
          <w:szCs w:val="26"/>
        </w:rPr>
        <w:t xml:space="preserve"> </w:t>
      </w:r>
      <w:r w:rsidRPr="00172CD3">
        <w:rPr>
          <w:sz w:val="26"/>
          <w:szCs w:val="26"/>
        </w:rPr>
        <w:t xml:space="preserve">заболевания нервной системы, </w:t>
      </w:r>
      <w:r w:rsidR="0022446C">
        <w:rPr>
          <w:sz w:val="26"/>
          <w:szCs w:val="26"/>
        </w:rPr>
        <w:t xml:space="preserve">органов дыхания, </w:t>
      </w:r>
      <w:r w:rsidR="0022446C" w:rsidRPr="0022446C">
        <w:rPr>
          <w:sz w:val="26"/>
          <w:szCs w:val="26"/>
        </w:rPr>
        <w:t>хронические гинекологические заболевания</w:t>
      </w:r>
      <w:r w:rsidR="0022446C">
        <w:rPr>
          <w:sz w:val="26"/>
          <w:szCs w:val="26"/>
        </w:rPr>
        <w:t xml:space="preserve">, </w:t>
      </w:r>
      <w:r w:rsidR="0022446C" w:rsidRPr="0022446C">
        <w:rPr>
          <w:sz w:val="26"/>
          <w:szCs w:val="26"/>
        </w:rPr>
        <w:t>аллергические заболевания кожи</w:t>
      </w:r>
      <w:r w:rsidR="0022446C">
        <w:rPr>
          <w:sz w:val="26"/>
          <w:szCs w:val="26"/>
        </w:rPr>
        <w:t>.</w:t>
      </w:r>
    </w:p>
    <w:p w:rsidR="00B64570" w:rsidRPr="001F2B06" w:rsidRDefault="00B64570" w:rsidP="00E01066">
      <w:pPr>
        <w:ind w:right="-1"/>
        <w:jc w:val="both"/>
        <w:rPr>
          <w:b/>
          <w:i/>
          <w:color w:val="000000"/>
          <w:sz w:val="12"/>
          <w:szCs w:val="26"/>
        </w:rPr>
      </w:pPr>
    </w:p>
    <w:p w:rsidR="009E5D57" w:rsidRPr="003C1FFC" w:rsidRDefault="009E5D57" w:rsidP="000C2679">
      <w:pPr>
        <w:spacing w:after="200" w:line="276" w:lineRule="auto"/>
        <w:rPr>
          <w:b/>
          <w:i/>
          <w:color w:val="000000"/>
          <w:sz w:val="26"/>
          <w:szCs w:val="26"/>
        </w:rPr>
      </w:pPr>
      <w:r w:rsidRPr="003C1FFC">
        <w:rPr>
          <w:b/>
          <w:i/>
          <w:color w:val="000000"/>
          <w:sz w:val="26"/>
          <w:szCs w:val="26"/>
        </w:rPr>
        <w:t xml:space="preserve">График и </w:t>
      </w:r>
      <w:r w:rsidR="000C2679">
        <w:rPr>
          <w:b/>
          <w:i/>
          <w:color w:val="000000"/>
          <w:sz w:val="26"/>
          <w:szCs w:val="26"/>
        </w:rPr>
        <w:t xml:space="preserve">стоимость путевок 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656"/>
        <w:gridCol w:w="3349"/>
        <w:gridCol w:w="3597"/>
      </w:tblGrid>
      <w:tr w:rsidR="003C1FFC" w:rsidRPr="009E5D57" w:rsidTr="003C1FFC">
        <w:trPr>
          <w:jc w:val="center"/>
        </w:trPr>
        <w:tc>
          <w:tcPr>
            <w:tcW w:w="996" w:type="dxa"/>
            <w:shd w:val="clear" w:color="auto" w:fill="auto"/>
          </w:tcPr>
          <w:p w:rsidR="003C1FFC" w:rsidRPr="003C1FFC" w:rsidRDefault="003C1FFC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>№</w:t>
            </w:r>
            <w:proofErr w:type="gramStart"/>
            <w:r w:rsidRPr="003C1FFC">
              <w:rPr>
                <w:b/>
                <w:i/>
                <w:color w:val="000000"/>
                <w:sz w:val="22"/>
                <w:szCs w:val="26"/>
              </w:rPr>
              <w:t>п</w:t>
            </w:r>
            <w:proofErr w:type="gramEnd"/>
            <w:r w:rsidRPr="003C1FFC">
              <w:rPr>
                <w:b/>
                <w:i/>
                <w:color w:val="000000"/>
                <w:sz w:val="22"/>
                <w:szCs w:val="26"/>
              </w:rPr>
              <w:t>/п</w:t>
            </w:r>
          </w:p>
        </w:tc>
        <w:tc>
          <w:tcPr>
            <w:tcW w:w="2656" w:type="dxa"/>
            <w:shd w:val="clear" w:color="auto" w:fill="auto"/>
          </w:tcPr>
          <w:p w:rsidR="003C1FFC" w:rsidRPr="003C1FFC" w:rsidRDefault="003C1FFC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>Даты заезда</w:t>
            </w:r>
          </w:p>
        </w:tc>
        <w:tc>
          <w:tcPr>
            <w:tcW w:w="3349" w:type="dxa"/>
            <w:shd w:val="clear" w:color="auto" w:fill="auto"/>
          </w:tcPr>
          <w:p w:rsidR="003C1FFC" w:rsidRPr="003C1FFC" w:rsidRDefault="003C1FFC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>Стоимость взрослой путевки</w:t>
            </w:r>
          </w:p>
          <w:p w:rsidR="003C1FFC" w:rsidRPr="003C1FFC" w:rsidRDefault="003C1FFC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</w:p>
        </w:tc>
        <w:tc>
          <w:tcPr>
            <w:tcW w:w="3597" w:type="dxa"/>
          </w:tcPr>
          <w:p w:rsidR="00326564" w:rsidRDefault="003C1FFC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>Стоимость детской путевки</w:t>
            </w:r>
            <w:r w:rsidR="000C7793">
              <w:rPr>
                <w:b/>
                <w:i/>
                <w:color w:val="000000"/>
                <w:sz w:val="22"/>
                <w:szCs w:val="26"/>
              </w:rPr>
              <w:t xml:space="preserve"> </w:t>
            </w:r>
          </w:p>
          <w:p w:rsidR="003C1FFC" w:rsidRPr="003C1FFC" w:rsidRDefault="00326564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>
              <w:rPr>
                <w:b/>
                <w:i/>
                <w:color w:val="000000"/>
                <w:sz w:val="22"/>
                <w:szCs w:val="26"/>
              </w:rPr>
              <w:t xml:space="preserve">(ребенок </w:t>
            </w:r>
            <w:r w:rsidR="000C7793">
              <w:rPr>
                <w:b/>
                <w:i/>
                <w:color w:val="000000"/>
                <w:sz w:val="22"/>
                <w:szCs w:val="26"/>
              </w:rPr>
              <w:t>до 15 лет</w:t>
            </w:r>
            <w:r>
              <w:rPr>
                <w:b/>
                <w:i/>
                <w:color w:val="000000"/>
                <w:sz w:val="22"/>
                <w:szCs w:val="26"/>
              </w:rPr>
              <w:t>)</w:t>
            </w:r>
          </w:p>
        </w:tc>
      </w:tr>
      <w:tr w:rsidR="00537FB3" w:rsidRPr="009E5D57" w:rsidTr="00BE0E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02.06.15-15.06.15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19 600,00</w:t>
            </w:r>
          </w:p>
        </w:tc>
        <w:tc>
          <w:tcPr>
            <w:tcW w:w="3597" w:type="dxa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18 200,00</w:t>
            </w:r>
          </w:p>
        </w:tc>
      </w:tr>
      <w:tr w:rsidR="00537FB3" w:rsidRPr="009E5D57" w:rsidTr="00BE0E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17.06.15-30.06.15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19 600,00</w:t>
            </w:r>
          </w:p>
        </w:tc>
        <w:tc>
          <w:tcPr>
            <w:tcW w:w="3597" w:type="dxa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18 200,00</w:t>
            </w:r>
          </w:p>
        </w:tc>
      </w:tr>
      <w:tr w:rsidR="00537FB3" w:rsidRPr="009E5D57" w:rsidTr="00BE0E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02.07.15-15.07.15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37FB3" w:rsidRPr="005E2CA8" w:rsidRDefault="00537FB3" w:rsidP="001E3448">
            <w:pPr>
              <w:jc w:val="center"/>
            </w:pPr>
            <w:r>
              <w:t>23 800,00</w:t>
            </w:r>
          </w:p>
        </w:tc>
        <w:tc>
          <w:tcPr>
            <w:tcW w:w="3597" w:type="dxa"/>
            <w:vAlign w:val="center"/>
          </w:tcPr>
          <w:p w:rsidR="00537FB3" w:rsidRPr="005E2CA8" w:rsidRDefault="00537FB3" w:rsidP="001E3448">
            <w:pPr>
              <w:jc w:val="center"/>
            </w:pPr>
            <w:r>
              <w:t>21 000,00</w:t>
            </w:r>
          </w:p>
        </w:tc>
      </w:tr>
      <w:tr w:rsidR="00537FB3" w:rsidRPr="009E5D57" w:rsidTr="00BE0E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17.07.15-30.07.15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37FB3" w:rsidRPr="005E2CA8" w:rsidRDefault="00537FB3" w:rsidP="001E3448">
            <w:pPr>
              <w:jc w:val="center"/>
            </w:pPr>
            <w:r>
              <w:t>23 800,00</w:t>
            </w:r>
          </w:p>
        </w:tc>
        <w:tc>
          <w:tcPr>
            <w:tcW w:w="3597" w:type="dxa"/>
          </w:tcPr>
          <w:p w:rsidR="00537FB3" w:rsidRDefault="00537FB3" w:rsidP="001E3448">
            <w:pPr>
              <w:jc w:val="center"/>
            </w:pPr>
            <w:r w:rsidRPr="00BA6AA4">
              <w:t>21 000,00</w:t>
            </w:r>
          </w:p>
        </w:tc>
      </w:tr>
      <w:tr w:rsidR="00537FB3" w:rsidRPr="009E5D57" w:rsidTr="003C1F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01.08.15-14.08.15</w:t>
            </w:r>
          </w:p>
        </w:tc>
        <w:tc>
          <w:tcPr>
            <w:tcW w:w="3349" w:type="dxa"/>
            <w:shd w:val="clear" w:color="auto" w:fill="auto"/>
          </w:tcPr>
          <w:p w:rsidR="00537FB3" w:rsidRDefault="00537FB3" w:rsidP="001E3448">
            <w:pPr>
              <w:jc w:val="center"/>
            </w:pPr>
            <w:r w:rsidRPr="0099623B">
              <w:t>23 800,00</w:t>
            </w:r>
          </w:p>
        </w:tc>
        <w:tc>
          <w:tcPr>
            <w:tcW w:w="3597" w:type="dxa"/>
          </w:tcPr>
          <w:p w:rsidR="00537FB3" w:rsidRDefault="00537FB3" w:rsidP="001E3448">
            <w:pPr>
              <w:jc w:val="center"/>
            </w:pPr>
            <w:r w:rsidRPr="00BA6AA4">
              <w:t>21 000,00</w:t>
            </w:r>
          </w:p>
        </w:tc>
      </w:tr>
      <w:tr w:rsidR="00537FB3" w:rsidRPr="009E5D57" w:rsidTr="003C1F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16.08.15-29.08.15</w:t>
            </w:r>
          </w:p>
        </w:tc>
        <w:tc>
          <w:tcPr>
            <w:tcW w:w="3349" w:type="dxa"/>
            <w:shd w:val="clear" w:color="auto" w:fill="auto"/>
          </w:tcPr>
          <w:p w:rsidR="00537FB3" w:rsidRDefault="00537FB3" w:rsidP="001E3448">
            <w:pPr>
              <w:jc w:val="center"/>
            </w:pPr>
            <w:r w:rsidRPr="0099623B">
              <w:t>23 800,00</w:t>
            </w:r>
          </w:p>
        </w:tc>
        <w:tc>
          <w:tcPr>
            <w:tcW w:w="3597" w:type="dxa"/>
          </w:tcPr>
          <w:p w:rsidR="00537FB3" w:rsidRDefault="00537FB3" w:rsidP="001E3448">
            <w:pPr>
              <w:jc w:val="center"/>
            </w:pPr>
            <w:r w:rsidRPr="00BA6AA4">
              <w:t>21 000,00</w:t>
            </w:r>
          </w:p>
        </w:tc>
      </w:tr>
      <w:tr w:rsidR="00537FB3" w:rsidRPr="009E5D57" w:rsidTr="00BE0E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31.08.15-13.09.15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19 900,00</w:t>
            </w:r>
          </w:p>
        </w:tc>
        <w:tc>
          <w:tcPr>
            <w:tcW w:w="3597" w:type="dxa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18 400,00</w:t>
            </w:r>
          </w:p>
        </w:tc>
      </w:tr>
      <w:tr w:rsidR="00537FB3" w:rsidRPr="009E5D57" w:rsidTr="00BE0EFC">
        <w:trPr>
          <w:jc w:val="center"/>
        </w:trPr>
        <w:tc>
          <w:tcPr>
            <w:tcW w:w="996" w:type="dxa"/>
            <w:shd w:val="clear" w:color="auto" w:fill="auto"/>
          </w:tcPr>
          <w:p w:rsidR="00537FB3" w:rsidRPr="009E5D57" w:rsidRDefault="00537FB3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6" w:type="dxa"/>
            <w:shd w:val="clear" w:color="auto" w:fill="auto"/>
          </w:tcPr>
          <w:p w:rsidR="00537FB3" w:rsidRPr="00443C63" w:rsidRDefault="00537FB3" w:rsidP="001E344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443C63">
              <w:rPr>
                <w:rFonts w:ascii="Times New Roman" w:hAnsi="Times New Roman"/>
              </w:rPr>
              <w:t>15.09.15-28.09.15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19 600,00</w:t>
            </w:r>
          </w:p>
        </w:tc>
        <w:tc>
          <w:tcPr>
            <w:tcW w:w="3597" w:type="dxa"/>
            <w:vAlign w:val="center"/>
          </w:tcPr>
          <w:p w:rsidR="00537FB3" w:rsidRPr="005E2CA8" w:rsidRDefault="00537FB3" w:rsidP="001E3448">
            <w:pPr>
              <w:jc w:val="center"/>
            </w:pPr>
            <w:r>
              <w:t>18 200,00</w:t>
            </w:r>
          </w:p>
        </w:tc>
      </w:tr>
    </w:tbl>
    <w:p w:rsidR="003C1FFC" w:rsidRPr="005B18F0" w:rsidRDefault="003C1FFC" w:rsidP="00E01066">
      <w:pPr>
        <w:ind w:left="426" w:right="-1" w:firstLine="283"/>
        <w:jc w:val="both"/>
        <w:rPr>
          <w:b/>
          <w:sz w:val="12"/>
          <w:szCs w:val="26"/>
        </w:rPr>
      </w:pPr>
    </w:p>
    <w:p w:rsidR="00B64570" w:rsidRPr="00172CD3" w:rsidRDefault="00B64570" w:rsidP="00537FB3">
      <w:pPr>
        <w:ind w:right="-1" w:firstLine="426"/>
        <w:jc w:val="both"/>
        <w:rPr>
          <w:sz w:val="26"/>
          <w:szCs w:val="26"/>
        </w:rPr>
      </w:pPr>
      <w:r w:rsidRPr="00172CD3">
        <w:rPr>
          <w:b/>
          <w:sz w:val="26"/>
          <w:szCs w:val="26"/>
        </w:rPr>
        <w:t xml:space="preserve">Документы: </w:t>
      </w:r>
      <w:r w:rsidRPr="00172CD3">
        <w:rPr>
          <w:sz w:val="26"/>
          <w:szCs w:val="26"/>
        </w:rPr>
        <w:t xml:space="preserve">российский паспорт, свидетельство о рождении ребенка, санаторно-курортная карта, справки о прививках и </w:t>
      </w:r>
      <w:proofErr w:type="spellStart"/>
      <w:r w:rsidRPr="00172CD3">
        <w:rPr>
          <w:sz w:val="26"/>
          <w:szCs w:val="26"/>
        </w:rPr>
        <w:t>эпидокружении</w:t>
      </w:r>
      <w:proofErr w:type="spellEnd"/>
      <w:r w:rsidRPr="00172CD3">
        <w:rPr>
          <w:sz w:val="26"/>
          <w:szCs w:val="26"/>
        </w:rPr>
        <w:t>.</w:t>
      </w:r>
    </w:p>
    <w:p w:rsidR="00C90E2B" w:rsidRPr="001F2B06" w:rsidRDefault="002C1E81" w:rsidP="00C768CC">
      <w:pPr>
        <w:ind w:right="-1"/>
        <w:jc w:val="center"/>
        <w:rPr>
          <w:b/>
          <w:i/>
          <w:sz w:val="40"/>
          <w:szCs w:val="28"/>
        </w:rPr>
      </w:pPr>
      <w:r w:rsidRPr="001F2B06">
        <w:rPr>
          <w:b/>
          <w:i/>
          <w:sz w:val="40"/>
          <w:szCs w:val="28"/>
        </w:rPr>
        <w:t>Заявки принимаются</w:t>
      </w:r>
      <w:r w:rsidR="000D05B7" w:rsidRPr="001F2B06">
        <w:rPr>
          <w:b/>
          <w:i/>
          <w:sz w:val="40"/>
          <w:szCs w:val="28"/>
        </w:rPr>
        <w:t>!</w:t>
      </w:r>
    </w:p>
    <w:p w:rsidR="001F2B06" w:rsidRDefault="00E01066" w:rsidP="001F2B06">
      <w:pPr>
        <w:pStyle w:val="a6"/>
        <w:spacing w:line="276" w:lineRule="auto"/>
        <w:rPr>
          <w:b w:val="0"/>
          <w:sz w:val="8"/>
          <w:szCs w:val="8"/>
        </w:rPr>
      </w:pPr>
      <w:r w:rsidRPr="001F2B06">
        <w:rPr>
          <w:b w:val="0"/>
          <w:sz w:val="26"/>
          <w:szCs w:val="26"/>
        </w:rPr>
        <w:t>Для бронирования путевок просим направлять заявку (форм</w:t>
      </w:r>
      <w:r w:rsidR="000C2679" w:rsidRPr="001F2B06">
        <w:rPr>
          <w:b w:val="0"/>
          <w:sz w:val="26"/>
          <w:szCs w:val="26"/>
        </w:rPr>
        <w:t>а</w:t>
      </w:r>
      <w:r w:rsidRPr="001F2B06">
        <w:rPr>
          <w:b w:val="0"/>
          <w:sz w:val="26"/>
          <w:szCs w:val="26"/>
        </w:rPr>
        <w:t xml:space="preserve"> заяв</w:t>
      </w:r>
      <w:r w:rsidR="000C2679" w:rsidRPr="001F2B06">
        <w:rPr>
          <w:b w:val="0"/>
          <w:sz w:val="26"/>
          <w:szCs w:val="26"/>
        </w:rPr>
        <w:t>ки</w:t>
      </w:r>
      <w:r w:rsidRPr="001F2B06">
        <w:rPr>
          <w:b w:val="0"/>
          <w:sz w:val="26"/>
          <w:szCs w:val="26"/>
        </w:rPr>
        <w:t xml:space="preserve"> прилага</w:t>
      </w:r>
      <w:r w:rsidR="000C2679" w:rsidRPr="001F2B06">
        <w:rPr>
          <w:b w:val="0"/>
          <w:sz w:val="26"/>
          <w:szCs w:val="26"/>
        </w:rPr>
        <w:t>е</w:t>
      </w:r>
      <w:r w:rsidRPr="001F2B06">
        <w:rPr>
          <w:b w:val="0"/>
          <w:sz w:val="26"/>
          <w:szCs w:val="26"/>
        </w:rPr>
        <w:t>тся)</w:t>
      </w:r>
      <w:r w:rsidR="001F2B06" w:rsidRPr="001F2B06">
        <w:rPr>
          <w:b w:val="0"/>
          <w:sz w:val="26"/>
          <w:szCs w:val="26"/>
        </w:rPr>
        <w:t xml:space="preserve"> по </w:t>
      </w:r>
      <w:r w:rsidRPr="001F2B06">
        <w:rPr>
          <w:b w:val="0"/>
          <w:sz w:val="26"/>
          <w:szCs w:val="26"/>
        </w:rPr>
        <w:t>E-</w:t>
      </w:r>
      <w:proofErr w:type="spellStart"/>
      <w:r w:rsidRPr="001F2B06">
        <w:rPr>
          <w:b w:val="0"/>
          <w:sz w:val="26"/>
          <w:szCs w:val="26"/>
        </w:rPr>
        <w:t>mail</w:t>
      </w:r>
      <w:proofErr w:type="spellEnd"/>
      <w:r w:rsidRPr="001F2B06">
        <w:rPr>
          <w:b w:val="0"/>
          <w:sz w:val="26"/>
          <w:szCs w:val="26"/>
        </w:rPr>
        <w:t xml:space="preserve">: </w:t>
      </w:r>
      <w:hyperlink r:id="rId8" w:history="1">
        <w:r w:rsidRPr="001F2B06">
          <w:rPr>
            <w:rStyle w:val="a3"/>
            <w:b w:val="0"/>
            <w:sz w:val="26"/>
            <w:szCs w:val="26"/>
            <w:lang w:val="en-US"/>
          </w:rPr>
          <w:t>g</w:t>
        </w:r>
        <w:r w:rsidRPr="001F2B06">
          <w:rPr>
            <w:rStyle w:val="a3"/>
            <w:b w:val="0"/>
            <w:sz w:val="26"/>
            <w:szCs w:val="26"/>
          </w:rPr>
          <w:t>armonia@proffcenter.ru</w:t>
        </w:r>
      </w:hyperlink>
      <w:r w:rsidR="000C2679" w:rsidRPr="001F2B06">
        <w:rPr>
          <w:b w:val="0"/>
        </w:rPr>
        <w:t>.</w:t>
      </w:r>
    </w:p>
    <w:p w:rsidR="00537FB3" w:rsidRPr="00537FB3" w:rsidRDefault="00537FB3" w:rsidP="001F2B06">
      <w:pPr>
        <w:pStyle w:val="a6"/>
        <w:spacing w:line="276" w:lineRule="auto"/>
        <w:rPr>
          <w:b w:val="0"/>
          <w:sz w:val="8"/>
          <w:szCs w:val="8"/>
        </w:rPr>
      </w:pPr>
    </w:p>
    <w:p w:rsidR="005B18F0" w:rsidRPr="005B18F0" w:rsidRDefault="005B18F0" w:rsidP="005B18F0">
      <w:pPr>
        <w:ind w:right="-1"/>
        <w:jc w:val="center"/>
        <w:rPr>
          <w:rFonts w:ascii="Arbat-Bold" w:hAnsi="Arbat-Bold"/>
          <w:b/>
          <w:sz w:val="26"/>
          <w:szCs w:val="20"/>
        </w:rPr>
      </w:pPr>
      <w:r w:rsidRPr="005B18F0">
        <w:rPr>
          <w:rFonts w:ascii="Arbat-Bold" w:hAnsi="Arbat-Bold"/>
          <w:b/>
          <w:sz w:val="26"/>
          <w:szCs w:val="20"/>
        </w:rPr>
        <w:t>Правила поселения отдыхающих в санаторий "Орленок"</w:t>
      </w:r>
    </w:p>
    <w:p w:rsidR="005B18F0" w:rsidRPr="005B18F0" w:rsidRDefault="005B18F0" w:rsidP="005B18F0">
      <w:pPr>
        <w:spacing w:line="276" w:lineRule="auto"/>
        <w:ind w:right="-1"/>
        <w:jc w:val="both"/>
        <w:rPr>
          <w:rFonts w:ascii="Arbat-Bold" w:hAnsi="Arbat-Bold"/>
          <w:sz w:val="25"/>
          <w:szCs w:val="25"/>
        </w:rPr>
      </w:pPr>
      <w:r w:rsidRPr="005B18F0">
        <w:rPr>
          <w:rFonts w:ascii="Arbat-Bold" w:hAnsi="Arbat-Bold"/>
          <w:sz w:val="25"/>
          <w:szCs w:val="25"/>
        </w:rPr>
        <w:t xml:space="preserve">Санаторий принимает родителей с детьми с 2-х летнего возраста; </w:t>
      </w:r>
    </w:p>
    <w:p w:rsidR="005B18F0" w:rsidRPr="005B18F0" w:rsidRDefault="005B18F0" w:rsidP="005B18F0">
      <w:pPr>
        <w:spacing w:line="276" w:lineRule="auto"/>
        <w:ind w:right="-1"/>
        <w:jc w:val="both"/>
        <w:rPr>
          <w:rFonts w:ascii="Arbat-Bold" w:hAnsi="Arbat-Bold"/>
          <w:sz w:val="25"/>
          <w:szCs w:val="25"/>
        </w:rPr>
      </w:pPr>
      <w:r w:rsidRPr="005B18F0">
        <w:rPr>
          <w:rFonts w:ascii="Arbat-Bold" w:hAnsi="Arbat-Bold"/>
          <w:sz w:val="25"/>
          <w:szCs w:val="25"/>
        </w:rPr>
        <w:t xml:space="preserve">При оформлении необходимо иметь: паспорт (свидетельство о рождении ребенка); </w:t>
      </w:r>
    </w:p>
    <w:p w:rsidR="005B18F0" w:rsidRDefault="005B18F0" w:rsidP="005B18F0">
      <w:pPr>
        <w:spacing w:line="276" w:lineRule="auto"/>
        <w:ind w:right="-1"/>
        <w:jc w:val="both"/>
        <w:rPr>
          <w:rFonts w:ascii="Arbat-Bold" w:hAnsi="Arbat-Bold"/>
          <w:sz w:val="20"/>
          <w:szCs w:val="20"/>
        </w:rPr>
      </w:pPr>
      <w:r w:rsidRPr="005B18F0">
        <w:rPr>
          <w:rFonts w:ascii="Arbat-Bold" w:hAnsi="Arbat-Bold"/>
          <w:sz w:val="25"/>
          <w:szCs w:val="25"/>
        </w:rPr>
        <w:t xml:space="preserve">Для детей до 16-ти лет - обязательно (!) справку о прививках и </w:t>
      </w:r>
      <w:proofErr w:type="spellStart"/>
      <w:r w:rsidRPr="005B18F0">
        <w:rPr>
          <w:rFonts w:ascii="Arbat-Bold" w:hAnsi="Arbat-Bold"/>
          <w:sz w:val="25"/>
          <w:szCs w:val="25"/>
        </w:rPr>
        <w:t>санэпидокружении</w:t>
      </w:r>
      <w:proofErr w:type="spellEnd"/>
      <w:r w:rsidRPr="005B18F0">
        <w:rPr>
          <w:rFonts w:ascii="Arbat-Bold" w:hAnsi="Arbat-Bold"/>
          <w:sz w:val="25"/>
          <w:szCs w:val="25"/>
        </w:rPr>
        <w:t>.</w:t>
      </w:r>
    </w:p>
    <w:p w:rsidR="00537FB3" w:rsidRPr="00537FB3" w:rsidRDefault="00537FB3" w:rsidP="005B18F0">
      <w:pPr>
        <w:spacing w:line="276" w:lineRule="auto"/>
        <w:ind w:right="-1"/>
        <w:jc w:val="both"/>
        <w:rPr>
          <w:rFonts w:ascii="Arbat-Bold" w:hAnsi="Arbat-Bold"/>
          <w:sz w:val="20"/>
          <w:szCs w:val="20"/>
        </w:rPr>
      </w:pPr>
    </w:p>
    <w:p w:rsidR="000C2679" w:rsidRDefault="000C2679" w:rsidP="005B18F0">
      <w:pPr>
        <w:ind w:right="-1"/>
        <w:jc w:val="center"/>
        <w:rPr>
          <w:b/>
          <w:i/>
          <w:sz w:val="40"/>
          <w:szCs w:val="40"/>
        </w:rPr>
      </w:pPr>
      <w:r w:rsidRPr="001F2B06">
        <w:rPr>
          <w:b/>
          <w:i/>
          <w:sz w:val="40"/>
          <w:szCs w:val="40"/>
        </w:rPr>
        <w:t>Да здравствует ЛЕТО 201</w:t>
      </w:r>
      <w:r w:rsidR="00537FB3">
        <w:rPr>
          <w:b/>
          <w:i/>
          <w:sz w:val="40"/>
          <w:szCs w:val="40"/>
        </w:rPr>
        <w:t>5</w:t>
      </w:r>
      <w:r w:rsidRPr="001F2B06">
        <w:rPr>
          <w:b/>
          <w:i/>
          <w:sz w:val="40"/>
          <w:szCs w:val="40"/>
        </w:rPr>
        <w:t>!</w:t>
      </w:r>
    </w:p>
    <w:p w:rsidR="00CF594D" w:rsidRDefault="00CF594D" w:rsidP="00CF594D">
      <w:pPr>
        <w:tabs>
          <w:tab w:val="left" w:pos="4035"/>
        </w:tabs>
        <w:jc w:val="center"/>
        <w:rPr>
          <w:b/>
          <w:sz w:val="28"/>
          <w:szCs w:val="28"/>
        </w:rPr>
      </w:pPr>
    </w:p>
    <w:p w:rsidR="00CF594D" w:rsidRDefault="00CF594D" w:rsidP="00CF594D">
      <w:pPr>
        <w:tabs>
          <w:tab w:val="left" w:pos="4035"/>
        </w:tabs>
        <w:jc w:val="center"/>
        <w:rPr>
          <w:b/>
          <w:sz w:val="28"/>
          <w:szCs w:val="28"/>
        </w:rPr>
      </w:pPr>
    </w:p>
    <w:p w:rsidR="00CF594D" w:rsidRDefault="00CF594D" w:rsidP="00CF594D">
      <w:pPr>
        <w:tabs>
          <w:tab w:val="left" w:pos="4035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ЗАЯВКА</w:t>
      </w:r>
    </w:p>
    <w:p w:rsidR="00CF594D" w:rsidRPr="00757F30" w:rsidRDefault="00CF594D" w:rsidP="00CF594D">
      <w:pPr>
        <w:tabs>
          <w:tab w:val="left" w:pos="4035"/>
        </w:tabs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0"/>
        <w:gridCol w:w="900"/>
        <w:gridCol w:w="1077"/>
        <w:gridCol w:w="585"/>
        <w:gridCol w:w="498"/>
        <w:gridCol w:w="900"/>
        <w:gridCol w:w="410"/>
        <w:gridCol w:w="3562"/>
      </w:tblGrid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CF594D" w:rsidRDefault="00CF594D" w:rsidP="00CF594D">
            <w:pPr>
              <w:ind w:right="-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Санаторий «Орлёнок</w:t>
            </w:r>
            <w:r>
              <w:rPr>
                <w:b/>
                <w:sz w:val="36"/>
                <w:szCs w:val="36"/>
              </w:rPr>
              <w:t>»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Дата заезда: 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r>
              <w:rPr>
                <w:b/>
                <w:sz w:val="36"/>
                <w:szCs w:val="36"/>
              </w:rPr>
              <w:t xml:space="preserve">Организация Профсоюза </w:t>
            </w:r>
            <w:r>
              <w:rPr>
                <w:sz w:val="28"/>
                <w:szCs w:val="28"/>
              </w:rPr>
              <w:t>(полное наименование):</w:t>
            </w:r>
            <w:r>
              <w:t xml:space="preserve"> 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b/>
                <w:sz w:val="36"/>
                <w:szCs w:val="36"/>
              </w:rPr>
            </w:pPr>
            <w:r w:rsidRPr="00A70ED8">
              <w:rPr>
                <w:b/>
                <w:sz w:val="36"/>
                <w:szCs w:val="36"/>
              </w:rPr>
              <w:t>Регион РФ: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CF594D" w:rsidRDefault="00CF594D" w:rsidP="00C92B93">
            <w:r>
              <w:rPr>
                <w:b/>
                <w:sz w:val="36"/>
                <w:szCs w:val="36"/>
              </w:rPr>
              <w:t>Ф.И.О.</w:t>
            </w:r>
            <w:r>
              <w:rPr>
                <w:b/>
              </w:rPr>
              <w:t xml:space="preserve"> </w:t>
            </w:r>
            <w:r w:rsidRPr="00166575">
              <w:rPr>
                <w:b/>
              </w:rPr>
              <w:t>(полностью)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>отдыхающих: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</w:tr>
      <w:tr w:rsidR="00CF594D" w:rsidTr="00C92B9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r>
              <w:t>Телефон/Факс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F594D" w:rsidTr="00C92B9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CF594D" w:rsidTr="00C92B9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r>
              <w:rPr>
                <w:sz w:val="28"/>
                <w:szCs w:val="28"/>
              </w:rPr>
              <w:t xml:space="preserve"> Дата рождения: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r>
              <w:t>Телефон/Факс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r>
              <w:rPr>
                <w:lang w:val="en-US"/>
              </w:rPr>
              <w:t>E-mail</w:t>
            </w:r>
          </w:p>
        </w:tc>
      </w:tr>
      <w:tr w:rsidR="00CF594D" w:rsidTr="00C92B9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CF594D" w:rsidRDefault="00CF594D" w:rsidP="00C92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Контактное лицо:</w:t>
            </w:r>
          </w:p>
        </w:tc>
      </w:tr>
      <w:tr w:rsidR="00CF594D" w:rsidTr="00C92B93"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4D" w:rsidRDefault="00CF594D" w:rsidP="00C92B93">
            <w:pPr>
              <w:rPr>
                <w:b/>
                <w:sz w:val="28"/>
                <w:szCs w:val="28"/>
              </w:rPr>
            </w:pPr>
            <w:r>
              <w:t>Телефон/Факс: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4D" w:rsidRPr="00550D5E" w:rsidRDefault="00CF594D" w:rsidP="00C92B93">
            <w:pPr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  <w:r>
              <w:t>: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CF594D" w:rsidRDefault="00CF594D" w:rsidP="00C92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оплаты </w:t>
            </w:r>
            <w:r w:rsidRPr="00166575">
              <w:rPr>
                <w:b/>
              </w:rPr>
              <w:t>(подчеркнуть)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Pr="000D2759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1.Физические лица -  оплата </w:t>
            </w:r>
            <w:r w:rsidRPr="000F35A4">
              <w:rPr>
                <w:sz w:val="28"/>
                <w:szCs w:val="28"/>
              </w:rPr>
              <w:t>за путевки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Pr="000D2759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Ю</w:t>
            </w:r>
            <w:r w:rsidRPr="000D2759">
              <w:rPr>
                <w:sz w:val="28"/>
                <w:szCs w:val="28"/>
              </w:rPr>
              <w:t>ридически</w:t>
            </w:r>
            <w:r>
              <w:rPr>
                <w:sz w:val="28"/>
                <w:szCs w:val="28"/>
              </w:rPr>
              <w:t>е</w:t>
            </w:r>
            <w:r w:rsidRPr="000D275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а - оплата </w:t>
            </w:r>
            <w:r w:rsidRPr="00CE76CF">
              <w:rPr>
                <w:b/>
                <w:sz w:val="28"/>
                <w:szCs w:val="28"/>
              </w:rPr>
              <w:t>за путевки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CF594D" w:rsidRDefault="00CF594D" w:rsidP="00C92B9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Реквизиты </w:t>
            </w:r>
            <w:r>
              <w:rPr>
                <w:b/>
              </w:rPr>
              <w:t xml:space="preserve">(для оформления договора и др.) </w:t>
            </w:r>
            <w:r w:rsidRPr="00BD2426">
              <w:rPr>
                <w:b/>
                <w:sz w:val="28"/>
                <w:szCs w:val="28"/>
              </w:rPr>
              <w:t>юридического лица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CF594D" w:rsidTr="00C92B9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</w:tr>
      <w:tr w:rsidR="00CF594D" w:rsidTr="00C92B9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адрес: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</w:tr>
      <w:tr w:rsidR="00CF594D" w:rsidTr="00C92B9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счет: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</w:tr>
      <w:tr w:rsidR="00CF594D" w:rsidTr="00C92B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CF594D" w:rsidRDefault="00CF594D" w:rsidP="00C92B93">
            <w:r w:rsidRPr="00355226">
              <w:rPr>
                <w:b/>
                <w:sz w:val="28"/>
                <w:szCs w:val="28"/>
              </w:rPr>
              <w:t>Адрес для почтовых отправлений</w:t>
            </w:r>
            <w:r>
              <w:rPr>
                <w:b/>
                <w:sz w:val="28"/>
                <w:szCs w:val="28"/>
              </w:rPr>
              <w:t xml:space="preserve"> (физические лица):</w:t>
            </w:r>
          </w:p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/>
          <w:p w:rsidR="00CF594D" w:rsidRDefault="00CF594D" w:rsidP="00C92B93"/>
          <w:p w:rsidR="00CF594D" w:rsidRDefault="00CF594D" w:rsidP="00C92B93"/>
        </w:tc>
      </w:tr>
      <w:tr w:rsidR="00CF594D" w:rsidTr="00C92B9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4D" w:rsidRDefault="00CF594D" w:rsidP="00C92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Особые примечания:</w:t>
            </w:r>
          </w:p>
          <w:p w:rsidR="00CF594D" w:rsidRDefault="00CF594D" w:rsidP="00C92B93">
            <w:pPr>
              <w:rPr>
                <w:b/>
                <w:sz w:val="28"/>
                <w:szCs w:val="28"/>
              </w:rPr>
            </w:pPr>
          </w:p>
          <w:p w:rsidR="00CF594D" w:rsidRDefault="00CF594D" w:rsidP="00C92B93">
            <w:pPr>
              <w:rPr>
                <w:b/>
                <w:sz w:val="28"/>
                <w:szCs w:val="28"/>
              </w:rPr>
            </w:pPr>
          </w:p>
        </w:tc>
      </w:tr>
    </w:tbl>
    <w:p w:rsidR="00CF594D" w:rsidRDefault="00CF594D" w:rsidP="00CF594D">
      <w:pPr>
        <w:ind w:left="1080"/>
        <w:jc w:val="center"/>
        <w:rPr>
          <w:b/>
          <w:sz w:val="16"/>
          <w:szCs w:val="16"/>
        </w:rPr>
      </w:pPr>
    </w:p>
    <w:p w:rsidR="00CF594D" w:rsidRPr="000F35A4" w:rsidRDefault="00CF594D" w:rsidP="00CF594D">
      <w:pPr>
        <w:rPr>
          <w:b/>
          <w:sz w:val="28"/>
          <w:szCs w:val="28"/>
        </w:rPr>
      </w:pPr>
      <w:r w:rsidRPr="000F35A4">
        <w:rPr>
          <w:b/>
          <w:sz w:val="28"/>
          <w:szCs w:val="28"/>
        </w:rPr>
        <w:t>Необходимый пакет документов для оплаты отдыха будет выслан после получения заявки.</w:t>
      </w:r>
    </w:p>
    <w:p w:rsidR="00CF594D" w:rsidRDefault="00CF594D" w:rsidP="00CF594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 размещена на сайте: http://www.proffcenter.ru</w:t>
      </w:r>
    </w:p>
    <w:p w:rsidR="00CF594D" w:rsidRDefault="00CF594D" w:rsidP="00CF594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Тел./факс: </w:t>
      </w:r>
      <w:r>
        <w:rPr>
          <w:b/>
          <w:sz w:val="28"/>
          <w:szCs w:val="28"/>
          <w:u w:val="single"/>
        </w:rPr>
        <w:t>(499) 975-35-54</w:t>
      </w:r>
    </w:p>
    <w:p w:rsidR="00CF594D" w:rsidRDefault="00CF594D" w:rsidP="00CF594D">
      <w:pPr>
        <w:rPr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 xml:space="preserve">: </w:t>
      </w:r>
      <w:hyperlink r:id="rId9" w:history="1">
        <w:r>
          <w:rPr>
            <w:rStyle w:val="a3"/>
            <w:sz w:val="28"/>
            <w:szCs w:val="28"/>
            <w:lang w:val="en-US"/>
          </w:rPr>
          <w:t>garmonia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proffcenter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CF594D" w:rsidRPr="00172CD3" w:rsidRDefault="00CF594D" w:rsidP="00CF594D">
      <w:pPr>
        <w:tabs>
          <w:tab w:val="left" w:pos="9315"/>
        </w:tabs>
        <w:rPr>
          <w:sz w:val="32"/>
          <w:szCs w:val="32"/>
        </w:rPr>
      </w:pPr>
    </w:p>
    <w:p w:rsidR="00CF594D" w:rsidRPr="001F2B06" w:rsidRDefault="00CF594D" w:rsidP="005B18F0">
      <w:pPr>
        <w:ind w:right="-1"/>
        <w:jc w:val="center"/>
        <w:rPr>
          <w:b/>
          <w:i/>
          <w:sz w:val="40"/>
          <w:szCs w:val="40"/>
        </w:rPr>
      </w:pPr>
    </w:p>
    <w:sectPr w:rsidR="00CF594D" w:rsidRPr="001F2B06" w:rsidSect="00537FB3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406"/>
    <w:multiLevelType w:val="hybridMultilevel"/>
    <w:tmpl w:val="0F4AEE2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E562C3"/>
    <w:multiLevelType w:val="hybridMultilevel"/>
    <w:tmpl w:val="57A4B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F536B7F"/>
    <w:multiLevelType w:val="hybridMultilevel"/>
    <w:tmpl w:val="8F925252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5CA74F03"/>
    <w:multiLevelType w:val="hybridMultilevel"/>
    <w:tmpl w:val="D6A4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F59F3"/>
    <w:multiLevelType w:val="hybridMultilevel"/>
    <w:tmpl w:val="0B66BD4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D31F13"/>
    <w:multiLevelType w:val="hybridMultilevel"/>
    <w:tmpl w:val="C86C7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DD"/>
    <w:rsid w:val="00024186"/>
    <w:rsid w:val="000444B9"/>
    <w:rsid w:val="00045587"/>
    <w:rsid w:val="000C2679"/>
    <w:rsid w:val="000C7793"/>
    <w:rsid w:val="000D05B7"/>
    <w:rsid w:val="000E19FA"/>
    <w:rsid w:val="00142477"/>
    <w:rsid w:val="00172CD3"/>
    <w:rsid w:val="00177F6D"/>
    <w:rsid w:val="00196B63"/>
    <w:rsid w:val="001B037C"/>
    <w:rsid w:val="001F2B06"/>
    <w:rsid w:val="001F3728"/>
    <w:rsid w:val="00202B29"/>
    <w:rsid w:val="0022446C"/>
    <w:rsid w:val="00283B6F"/>
    <w:rsid w:val="00293A6C"/>
    <w:rsid w:val="002C1E81"/>
    <w:rsid w:val="002D52BC"/>
    <w:rsid w:val="002E0F70"/>
    <w:rsid w:val="00316BB0"/>
    <w:rsid w:val="00326564"/>
    <w:rsid w:val="00355226"/>
    <w:rsid w:val="00372DED"/>
    <w:rsid w:val="0037652F"/>
    <w:rsid w:val="003B2F6D"/>
    <w:rsid w:val="003C1FFC"/>
    <w:rsid w:val="003E7001"/>
    <w:rsid w:val="00414BC9"/>
    <w:rsid w:val="0044380A"/>
    <w:rsid w:val="00444592"/>
    <w:rsid w:val="004459E2"/>
    <w:rsid w:val="00450325"/>
    <w:rsid w:val="00465A58"/>
    <w:rsid w:val="004C0E59"/>
    <w:rsid w:val="004C3DBD"/>
    <w:rsid w:val="004F315A"/>
    <w:rsid w:val="0050249D"/>
    <w:rsid w:val="00505423"/>
    <w:rsid w:val="005153EF"/>
    <w:rsid w:val="00537FB3"/>
    <w:rsid w:val="005B18F0"/>
    <w:rsid w:val="0061604F"/>
    <w:rsid w:val="006439BA"/>
    <w:rsid w:val="0065638A"/>
    <w:rsid w:val="00677C43"/>
    <w:rsid w:val="00682603"/>
    <w:rsid w:val="00751EDD"/>
    <w:rsid w:val="007A3309"/>
    <w:rsid w:val="00804521"/>
    <w:rsid w:val="008053AA"/>
    <w:rsid w:val="008673CA"/>
    <w:rsid w:val="00883F2B"/>
    <w:rsid w:val="008A6435"/>
    <w:rsid w:val="00915E46"/>
    <w:rsid w:val="00974EA8"/>
    <w:rsid w:val="00985A40"/>
    <w:rsid w:val="009B2DD2"/>
    <w:rsid w:val="009E5D57"/>
    <w:rsid w:val="009F689B"/>
    <w:rsid w:val="00A3324F"/>
    <w:rsid w:val="00A70ED8"/>
    <w:rsid w:val="00A731B8"/>
    <w:rsid w:val="00A85375"/>
    <w:rsid w:val="00A92B48"/>
    <w:rsid w:val="00A9657E"/>
    <w:rsid w:val="00AC155B"/>
    <w:rsid w:val="00B24140"/>
    <w:rsid w:val="00B256F6"/>
    <w:rsid w:val="00B439F6"/>
    <w:rsid w:val="00B44489"/>
    <w:rsid w:val="00B64570"/>
    <w:rsid w:val="00C302BF"/>
    <w:rsid w:val="00C768CC"/>
    <w:rsid w:val="00C822C5"/>
    <w:rsid w:val="00C90E2B"/>
    <w:rsid w:val="00CC478A"/>
    <w:rsid w:val="00CF594D"/>
    <w:rsid w:val="00D23089"/>
    <w:rsid w:val="00D24164"/>
    <w:rsid w:val="00D24F31"/>
    <w:rsid w:val="00D550C7"/>
    <w:rsid w:val="00E01066"/>
    <w:rsid w:val="00E73B7B"/>
    <w:rsid w:val="00E918AE"/>
    <w:rsid w:val="00EA5471"/>
    <w:rsid w:val="00EB3299"/>
    <w:rsid w:val="00F004D4"/>
    <w:rsid w:val="00F64E3D"/>
    <w:rsid w:val="00F65D96"/>
    <w:rsid w:val="00FA012D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3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1EDD"/>
    <w:rPr>
      <w:color w:val="0000FF"/>
      <w:u w:val="single"/>
    </w:rPr>
  </w:style>
  <w:style w:type="paragraph" w:styleId="a4">
    <w:name w:val="Balloon Text"/>
    <w:basedOn w:val="a"/>
    <w:semiHidden/>
    <w:rsid w:val="00EA547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74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172CD3"/>
    <w:pPr>
      <w:jc w:val="both"/>
    </w:pPr>
    <w:rPr>
      <w:rFonts w:ascii="Arbat-Bold" w:hAnsi="Arbat-Bold"/>
      <w:b/>
      <w:szCs w:val="20"/>
    </w:rPr>
  </w:style>
  <w:style w:type="character" w:customStyle="1" w:styleId="a7">
    <w:name w:val="Основной текст Знак"/>
    <w:basedOn w:val="a0"/>
    <w:link w:val="a6"/>
    <w:rsid w:val="00172CD3"/>
    <w:rPr>
      <w:rFonts w:ascii="Arbat-Bold" w:hAnsi="Arbat-Bold"/>
      <w:b/>
      <w:sz w:val="24"/>
    </w:rPr>
  </w:style>
  <w:style w:type="paragraph" w:styleId="a8">
    <w:name w:val="List Paragraph"/>
    <w:basedOn w:val="a"/>
    <w:uiPriority w:val="34"/>
    <w:qFormat/>
    <w:rsid w:val="00537F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3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1EDD"/>
    <w:rPr>
      <w:color w:val="0000FF"/>
      <w:u w:val="single"/>
    </w:rPr>
  </w:style>
  <w:style w:type="paragraph" w:styleId="a4">
    <w:name w:val="Balloon Text"/>
    <w:basedOn w:val="a"/>
    <w:semiHidden/>
    <w:rsid w:val="00EA547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74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172CD3"/>
    <w:pPr>
      <w:jc w:val="both"/>
    </w:pPr>
    <w:rPr>
      <w:rFonts w:ascii="Arbat-Bold" w:hAnsi="Arbat-Bold"/>
      <w:b/>
      <w:szCs w:val="20"/>
    </w:rPr>
  </w:style>
  <w:style w:type="character" w:customStyle="1" w:styleId="a7">
    <w:name w:val="Основной текст Знак"/>
    <w:basedOn w:val="a0"/>
    <w:link w:val="a6"/>
    <w:rsid w:val="00172CD3"/>
    <w:rPr>
      <w:rFonts w:ascii="Arbat-Bold" w:hAnsi="Arbat-Bold"/>
      <w:b/>
      <w:sz w:val="24"/>
    </w:rPr>
  </w:style>
  <w:style w:type="paragraph" w:styleId="a8">
    <w:name w:val="List Paragraph"/>
    <w:basedOn w:val="a"/>
    <w:uiPriority w:val="34"/>
    <w:qFormat/>
    <w:rsid w:val="00537F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monia@proffcente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rmonia@proff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6217-D91D-445D-B890-9117608E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Links>
    <vt:vector size="36" baseType="variant">
      <vt:variant>
        <vt:i4>1441825</vt:i4>
      </vt:variant>
      <vt:variant>
        <vt:i4>15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  <vt:variant>
        <vt:i4>5963885</vt:i4>
      </vt:variant>
      <vt:variant>
        <vt:i4>12</vt:i4>
      </vt:variant>
      <vt:variant>
        <vt:i4>0</vt:i4>
      </vt:variant>
      <vt:variant>
        <vt:i4>5</vt:i4>
      </vt:variant>
      <vt:variant>
        <vt:lpwstr>mailto:garmonia8@ed-union.ru</vt:lpwstr>
      </vt:variant>
      <vt:variant>
        <vt:lpwstr/>
      </vt:variant>
      <vt:variant>
        <vt:i4>1441825</vt:i4>
      </vt:variant>
      <vt:variant>
        <vt:i4>9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  <vt:variant>
        <vt:i4>5963885</vt:i4>
      </vt:variant>
      <vt:variant>
        <vt:i4>6</vt:i4>
      </vt:variant>
      <vt:variant>
        <vt:i4>0</vt:i4>
      </vt:variant>
      <vt:variant>
        <vt:i4>5</vt:i4>
      </vt:variant>
      <vt:variant>
        <vt:lpwstr>mailto:garmonia8@ed-union.ru</vt:lpwstr>
      </vt:variant>
      <vt:variant>
        <vt:lpwstr/>
      </vt:variant>
      <vt:variant>
        <vt:i4>7078007</vt:i4>
      </vt:variant>
      <vt:variant>
        <vt:i4>3</vt:i4>
      </vt:variant>
      <vt:variant>
        <vt:i4>0</vt:i4>
      </vt:variant>
      <vt:variant>
        <vt:i4>5</vt:i4>
      </vt:variant>
      <vt:variant>
        <vt:lpwstr>http://www.proffcenter.ru/</vt:lpwstr>
      </vt:variant>
      <vt:variant>
        <vt:lpwstr/>
      </vt:variant>
      <vt:variant>
        <vt:i4>1441825</vt:i4>
      </vt:variant>
      <vt:variant>
        <vt:i4>0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4</cp:revision>
  <cp:lastPrinted>2011-09-15T07:10:00Z</cp:lastPrinted>
  <dcterms:created xsi:type="dcterms:W3CDTF">2015-02-24T15:22:00Z</dcterms:created>
  <dcterms:modified xsi:type="dcterms:W3CDTF">2015-02-26T09:57:00Z</dcterms:modified>
</cp:coreProperties>
</file>